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928" w:rsidRPr="002419D9" w:rsidRDefault="00A36ED1" w:rsidP="00537436">
      <w:pPr>
        <w:jc w:val="center"/>
        <w:rPr>
          <w:sz w:val="28"/>
          <w:szCs w:val="28"/>
          <w:lang w:val="uk-UA"/>
        </w:rPr>
      </w:pPr>
      <w:r>
        <w:rPr>
          <w:noProof/>
          <w:sz w:val="28"/>
          <w:szCs w:val="28"/>
        </w:rPr>
        <w:drawing>
          <wp:inline distT="0" distB="0" distL="0" distR="0">
            <wp:extent cx="504825" cy="609600"/>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4825" cy="609600"/>
                    </a:xfrm>
                    <a:prstGeom prst="rect">
                      <a:avLst/>
                    </a:prstGeom>
                    <a:noFill/>
                    <a:ln>
                      <a:noFill/>
                    </a:ln>
                  </pic:spPr>
                </pic:pic>
              </a:graphicData>
            </a:graphic>
          </wp:inline>
        </w:drawing>
      </w:r>
    </w:p>
    <w:p w:rsidR="008D7928" w:rsidRPr="009F2845" w:rsidRDefault="008D7928" w:rsidP="00D416F1">
      <w:pPr>
        <w:jc w:val="center"/>
        <w:rPr>
          <w:b/>
          <w:sz w:val="28"/>
          <w:szCs w:val="28"/>
        </w:rPr>
      </w:pPr>
      <w:r w:rsidRPr="009F2845">
        <w:rPr>
          <w:b/>
          <w:sz w:val="28"/>
          <w:szCs w:val="28"/>
        </w:rPr>
        <w:t>НОВОСАНЖАРСЬКА СЕЛИЩНА РАДА</w:t>
      </w:r>
    </w:p>
    <w:p w:rsidR="008D7928" w:rsidRPr="00914E1B" w:rsidRDefault="008D7928" w:rsidP="00D416F1">
      <w:pPr>
        <w:jc w:val="center"/>
        <w:rPr>
          <w:b/>
          <w:sz w:val="28"/>
          <w:szCs w:val="28"/>
        </w:rPr>
      </w:pPr>
      <w:r w:rsidRPr="00914E1B">
        <w:rPr>
          <w:b/>
          <w:sz w:val="28"/>
          <w:szCs w:val="28"/>
        </w:rPr>
        <w:t>НОВОСАНЖАРСЬКОГО РАЙОНУ ПОЛТАВСЬКОЇ ОБЛАСТІ</w:t>
      </w:r>
    </w:p>
    <w:p w:rsidR="008D7928" w:rsidRDefault="008D7928" w:rsidP="00D416F1">
      <w:pPr>
        <w:jc w:val="center"/>
        <w:rPr>
          <w:b/>
          <w:sz w:val="28"/>
          <w:szCs w:val="28"/>
          <w:lang w:val="uk-UA"/>
        </w:rPr>
      </w:pPr>
      <w:r>
        <w:rPr>
          <w:b/>
          <w:sz w:val="28"/>
          <w:szCs w:val="28"/>
        </w:rPr>
        <w:t>(</w:t>
      </w:r>
      <w:r>
        <w:rPr>
          <w:b/>
          <w:sz w:val="28"/>
          <w:szCs w:val="28"/>
          <w:lang w:val="uk-UA"/>
        </w:rPr>
        <w:t xml:space="preserve"> двадцять дев’ята </w:t>
      </w:r>
      <w:r>
        <w:rPr>
          <w:b/>
          <w:sz w:val="28"/>
          <w:szCs w:val="28"/>
        </w:rPr>
        <w:t>сесія селищної ради сьомого скликання)</w:t>
      </w:r>
    </w:p>
    <w:p w:rsidR="008D7928" w:rsidRDefault="008D7928" w:rsidP="00D416F1">
      <w:pPr>
        <w:jc w:val="center"/>
        <w:rPr>
          <w:b/>
          <w:sz w:val="28"/>
          <w:szCs w:val="28"/>
        </w:rPr>
      </w:pPr>
    </w:p>
    <w:p w:rsidR="008D7928" w:rsidRPr="00942DFB" w:rsidRDefault="008D7928" w:rsidP="00D416F1">
      <w:pPr>
        <w:jc w:val="center"/>
        <w:rPr>
          <w:b/>
          <w:sz w:val="28"/>
          <w:szCs w:val="28"/>
        </w:rPr>
      </w:pPr>
      <w:r w:rsidRPr="00942DFB">
        <w:rPr>
          <w:b/>
          <w:sz w:val="28"/>
          <w:szCs w:val="28"/>
        </w:rPr>
        <w:t>РІШЕННЯ</w:t>
      </w:r>
    </w:p>
    <w:p w:rsidR="008D7928" w:rsidRDefault="008D7928" w:rsidP="00660420">
      <w:pPr>
        <w:jc w:val="both"/>
        <w:rPr>
          <w:sz w:val="28"/>
          <w:szCs w:val="28"/>
          <w:lang w:val="uk-UA"/>
        </w:rPr>
      </w:pPr>
    </w:p>
    <w:p w:rsidR="008D7928" w:rsidRDefault="008D7928" w:rsidP="00660420">
      <w:pPr>
        <w:jc w:val="both"/>
        <w:rPr>
          <w:sz w:val="28"/>
          <w:szCs w:val="28"/>
          <w:lang w:val="uk-UA"/>
        </w:rPr>
      </w:pPr>
      <w:r>
        <w:rPr>
          <w:sz w:val="28"/>
          <w:szCs w:val="28"/>
          <w:lang w:val="uk-UA"/>
        </w:rPr>
        <w:t>17 грудня</w:t>
      </w:r>
      <w:r w:rsidRPr="002F38C3">
        <w:rPr>
          <w:sz w:val="28"/>
          <w:szCs w:val="28"/>
        </w:rPr>
        <w:t xml:space="preserve">  201</w:t>
      </w:r>
      <w:r>
        <w:rPr>
          <w:sz w:val="28"/>
          <w:szCs w:val="28"/>
          <w:lang w:val="uk-UA"/>
        </w:rPr>
        <w:t>9</w:t>
      </w:r>
      <w:r w:rsidRPr="002F38C3">
        <w:rPr>
          <w:sz w:val="28"/>
          <w:szCs w:val="28"/>
        </w:rPr>
        <w:t xml:space="preserve">  року </w:t>
      </w:r>
      <w:r>
        <w:rPr>
          <w:sz w:val="28"/>
          <w:szCs w:val="28"/>
          <w:lang w:val="uk-UA"/>
        </w:rPr>
        <w:t xml:space="preserve">          </w:t>
      </w:r>
      <w:r w:rsidR="00434177">
        <w:rPr>
          <w:sz w:val="28"/>
          <w:szCs w:val="28"/>
          <w:lang w:val="uk-UA"/>
        </w:rPr>
        <w:t xml:space="preserve">  </w:t>
      </w:r>
      <w:r>
        <w:rPr>
          <w:sz w:val="28"/>
          <w:szCs w:val="28"/>
          <w:lang w:val="uk-UA"/>
        </w:rPr>
        <w:t xml:space="preserve">     </w:t>
      </w:r>
      <w:r w:rsidRPr="002F38C3">
        <w:rPr>
          <w:sz w:val="28"/>
          <w:szCs w:val="28"/>
        </w:rPr>
        <w:t xml:space="preserve">смт Нові Санжари                                   </w:t>
      </w:r>
      <w:r>
        <w:rPr>
          <w:sz w:val="28"/>
          <w:szCs w:val="28"/>
          <w:lang w:val="uk-UA"/>
        </w:rPr>
        <w:t xml:space="preserve">    </w:t>
      </w:r>
      <w:r w:rsidRPr="002F38C3">
        <w:rPr>
          <w:sz w:val="28"/>
          <w:szCs w:val="28"/>
        </w:rPr>
        <w:t xml:space="preserve">№ </w:t>
      </w:r>
      <w:r w:rsidR="00434177">
        <w:rPr>
          <w:sz w:val="28"/>
          <w:szCs w:val="28"/>
          <w:lang w:val="uk-UA"/>
        </w:rPr>
        <w:t>29</w:t>
      </w:r>
      <w:r w:rsidRPr="002F38C3">
        <w:rPr>
          <w:sz w:val="28"/>
          <w:szCs w:val="28"/>
        </w:rPr>
        <w:t xml:space="preserve"> </w:t>
      </w:r>
    </w:p>
    <w:p w:rsidR="008D7928" w:rsidRDefault="008D7928" w:rsidP="00660420">
      <w:pPr>
        <w:jc w:val="both"/>
        <w:rPr>
          <w:sz w:val="28"/>
          <w:szCs w:val="28"/>
          <w:lang w:val="uk-UA"/>
        </w:rPr>
      </w:pPr>
    </w:p>
    <w:p w:rsidR="008D7928" w:rsidRDefault="008D7928" w:rsidP="00D8538D">
      <w:pPr>
        <w:jc w:val="both"/>
        <w:rPr>
          <w:sz w:val="28"/>
          <w:szCs w:val="28"/>
          <w:lang w:val="uk-UA"/>
        </w:rPr>
      </w:pPr>
      <w:r>
        <w:rPr>
          <w:sz w:val="28"/>
          <w:szCs w:val="28"/>
          <w:lang w:val="uk-UA"/>
        </w:rPr>
        <w:t>Про внесення змін та доповнень до Рішення</w:t>
      </w:r>
    </w:p>
    <w:p w:rsidR="008D7928" w:rsidRDefault="008D7928" w:rsidP="00D8538D">
      <w:pPr>
        <w:jc w:val="both"/>
        <w:rPr>
          <w:sz w:val="28"/>
          <w:szCs w:val="28"/>
          <w:lang w:val="uk-UA"/>
        </w:rPr>
      </w:pPr>
      <w:r>
        <w:rPr>
          <w:sz w:val="28"/>
          <w:szCs w:val="28"/>
          <w:lang w:val="uk-UA"/>
        </w:rPr>
        <w:t xml:space="preserve">двадцять другої сесії селищної ради </w:t>
      </w:r>
    </w:p>
    <w:p w:rsidR="008D7928" w:rsidRDefault="008D7928" w:rsidP="007B3E6A">
      <w:pPr>
        <w:jc w:val="both"/>
        <w:rPr>
          <w:sz w:val="28"/>
          <w:szCs w:val="28"/>
          <w:lang w:val="uk-UA"/>
        </w:rPr>
      </w:pPr>
      <w:r>
        <w:rPr>
          <w:sz w:val="28"/>
          <w:szCs w:val="28"/>
          <w:lang w:val="uk-UA"/>
        </w:rPr>
        <w:t>сьомого скликання від 26 червня 2019 № 4</w:t>
      </w:r>
    </w:p>
    <w:p w:rsidR="008D7928" w:rsidRDefault="008D7928" w:rsidP="00660420">
      <w:pPr>
        <w:jc w:val="both"/>
        <w:rPr>
          <w:sz w:val="28"/>
          <w:szCs w:val="28"/>
          <w:lang w:val="uk-UA"/>
        </w:rPr>
      </w:pPr>
      <w:r>
        <w:rPr>
          <w:sz w:val="28"/>
          <w:szCs w:val="28"/>
          <w:lang w:val="uk-UA"/>
        </w:rPr>
        <w:t xml:space="preserve">«Про встановлення на території </w:t>
      </w:r>
    </w:p>
    <w:p w:rsidR="008D7928" w:rsidRDefault="008D7928" w:rsidP="00660420">
      <w:pPr>
        <w:jc w:val="both"/>
        <w:rPr>
          <w:sz w:val="28"/>
          <w:szCs w:val="28"/>
          <w:lang w:val="uk-UA"/>
        </w:rPr>
      </w:pPr>
      <w:r>
        <w:rPr>
          <w:sz w:val="28"/>
          <w:szCs w:val="28"/>
          <w:lang w:val="uk-UA"/>
        </w:rPr>
        <w:t xml:space="preserve">Новосанжарської селищної ради </w:t>
      </w:r>
    </w:p>
    <w:p w:rsidR="008D7928" w:rsidRDefault="008D7928" w:rsidP="00660420">
      <w:pPr>
        <w:jc w:val="both"/>
        <w:rPr>
          <w:sz w:val="28"/>
          <w:szCs w:val="28"/>
          <w:lang w:val="uk-UA"/>
        </w:rPr>
      </w:pPr>
      <w:r>
        <w:rPr>
          <w:sz w:val="28"/>
          <w:szCs w:val="28"/>
          <w:lang w:val="uk-UA"/>
        </w:rPr>
        <w:t>місцевих податків та зборів на 2020 рік»</w:t>
      </w:r>
    </w:p>
    <w:p w:rsidR="008D7928" w:rsidRDefault="008D7928" w:rsidP="00660420">
      <w:pPr>
        <w:jc w:val="both"/>
        <w:rPr>
          <w:sz w:val="28"/>
          <w:szCs w:val="28"/>
          <w:lang w:val="uk-UA"/>
        </w:rPr>
      </w:pPr>
    </w:p>
    <w:p w:rsidR="008D7928" w:rsidRPr="00777FAD" w:rsidRDefault="008D7928" w:rsidP="00660420">
      <w:pPr>
        <w:jc w:val="both"/>
        <w:rPr>
          <w:sz w:val="28"/>
          <w:szCs w:val="28"/>
          <w:lang w:val="uk-UA"/>
        </w:rPr>
      </w:pPr>
    </w:p>
    <w:p w:rsidR="008D7928" w:rsidRDefault="008D7928" w:rsidP="00E836A4">
      <w:pPr>
        <w:ind w:firstLine="540"/>
        <w:jc w:val="both"/>
        <w:rPr>
          <w:sz w:val="28"/>
          <w:szCs w:val="28"/>
          <w:lang w:val="uk-UA"/>
        </w:rPr>
      </w:pPr>
      <w:r w:rsidRPr="00422017">
        <w:rPr>
          <w:sz w:val="28"/>
          <w:szCs w:val="28"/>
          <w:lang w:val="uk-UA"/>
        </w:rPr>
        <w:t>Відповідно до пункту 24 частини першої статті 26 Закону України «Про міс</w:t>
      </w:r>
      <w:r>
        <w:rPr>
          <w:sz w:val="28"/>
          <w:szCs w:val="28"/>
          <w:lang w:val="uk-UA"/>
        </w:rPr>
        <w:t xml:space="preserve">цеве самоврядування в Україні», пункту 4.4 статті 4, </w:t>
      </w:r>
      <w:r w:rsidRPr="00422017">
        <w:rPr>
          <w:sz w:val="28"/>
          <w:szCs w:val="28"/>
          <w:lang w:val="uk-UA"/>
        </w:rPr>
        <w:t>статей 7, 10, пунктів 12.3, 12.4 статті 12, статей 265, 266, 267, 268, 268</w:t>
      </w:r>
      <w:r w:rsidRPr="00422017">
        <w:rPr>
          <w:sz w:val="28"/>
          <w:szCs w:val="28"/>
          <w:vertAlign w:val="superscript"/>
          <w:lang w:val="uk-UA"/>
        </w:rPr>
        <w:t>1</w:t>
      </w:r>
      <w:r w:rsidRPr="00422017">
        <w:rPr>
          <w:sz w:val="28"/>
          <w:szCs w:val="28"/>
          <w:lang w:val="uk-UA"/>
        </w:rPr>
        <w:t>,</w:t>
      </w:r>
      <w:r w:rsidRPr="00422017">
        <w:rPr>
          <w:sz w:val="28"/>
          <w:szCs w:val="28"/>
          <w:vertAlign w:val="superscript"/>
          <w:lang w:val="uk-UA"/>
        </w:rPr>
        <w:t xml:space="preserve"> </w:t>
      </w:r>
      <w:r w:rsidRPr="00422017">
        <w:rPr>
          <w:sz w:val="28"/>
          <w:szCs w:val="28"/>
          <w:lang w:val="uk-UA"/>
        </w:rPr>
        <w:t>269</w:t>
      </w:r>
      <w:r>
        <w:rPr>
          <w:sz w:val="28"/>
          <w:szCs w:val="28"/>
          <w:lang w:val="uk-UA"/>
        </w:rPr>
        <w:t xml:space="preserve">, </w:t>
      </w:r>
      <w:r w:rsidRPr="006A186C">
        <w:rPr>
          <w:sz w:val="28"/>
          <w:szCs w:val="28"/>
          <w:lang w:val="uk-UA"/>
        </w:rPr>
        <w:t>270, 271, 273, 274, 277, 281-289</w:t>
      </w:r>
      <w:r w:rsidRPr="006A186C">
        <w:rPr>
          <w:lang w:val="uk-UA"/>
        </w:rPr>
        <w:t xml:space="preserve"> </w:t>
      </w:r>
      <w:r w:rsidRPr="00422017">
        <w:rPr>
          <w:sz w:val="28"/>
          <w:szCs w:val="28"/>
          <w:lang w:val="uk-UA"/>
        </w:rPr>
        <w:t xml:space="preserve">Податкового кодексу України, </w:t>
      </w:r>
      <w:r w:rsidRPr="00422017">
        <w:rPr>
          <w:rStyle w:val="rvts11"/>
          <w:sz w:val="28"/>
          <w:szCs w:val="28"/>
          <w:lang w:val="uk-UA"/>
        </w:rPr>
        <w:t>постанови К</w:t>
      </w:r>
      <w:r>
        <w:rPr>
          <w:rStyle w:val="rvts11"/>
          <w:sz w:val="28"/>
          <w:szCs w:val="28"/>
          <w:lang w:val="uk-UA"/>
        </w:rPr>
        <w:t xml:space="preserve">абінету </w:t>
      </w:r>
      <w:r w:rsidRPr="00422017">
        <w:rPr>
          <w:rStyle w:val="rvts11"/>
          <w:sz w:val="28"/>
          <w:szCs w:val="28"/>
          <w:lang w:val="uk-UA"/>
        </w:rPr>
        <w:t>М</w:t>
      </w:r>
      <w:r>
        <w:rPr>
          <w:rStyle w:val="rvts11"/>
          <w:sz w:val="28"/>
          <w:szCs w:val="28"/>
          <w:lang w:val="uk-UA"/>
        </w:rPr>
        <w:t xml:space="preserve">іністрів </w:t>
      </w:r>
      <w:r w:rsidRPr="00422017">
        <w:rPr>
          <w:rStyle w:val="rvts11"/>
          <w:sz w:val="28"/>
          <w:szCs w:val="28"/>
          <w:lang w:val="uk-UA"/>
        </w:rPr>
        <w:t>У</w:t>
      </w:r>
      <w:r>
        <w:rPr>
          <w:rStyle w:val="rvts11"/>
          <w:sz w:val="28"/>
          <w:szCs w:val="28"/>
          <w:lang w:val="uk-UA"/>
        </w:rPr>
        <w:t>країни</w:t>
      </w:r>
      <w:r w:rsidRPr="00422017">
        <w:rPr>
          <w:rStyle w:val="rvts11"/>
          <w:sz w:val="28"/>
          <w:szCs w:val="28"/>
          <w:lang w:val="uk-UA"/>
        </w:rPr>
        <w:t xml:space="preserve"> від 24.05.2017 р. № 483</w:t>
      </w:r>
      <w:r>
        <w:rPr>
          <w:rStyle w:val="rvts11"/>
          <w:sz w:val="28"/>
          <w:szCs w:val="28"/>
          <w:lang w:val="uk-UA"/>
        </w:rPr>
        <w:t xml:space="preserve"> «Про затвердження форм типових рішень про встановлення ставок та пільг із сплати земельного податку та податку на нерухоме майно, відмінне від земельного податку»</w:t>
      </w:r>
      <w:r w:rsidRPr="000F4316">
        <w:rPr>
          <w:sz w:val="28"/>
          <w:szCs w:val="28"/>
          <w:lang w:val="uk-UA"/>
        </w:rPr>
        <w:t xml:space="preserve"> </w:t>
      </w:r>
      <w:r>
        <w:rPr>
          <w:sz w:val="28"/>
          <w:szCs w:val="28"/>
          <w:lang w:val="uk-UA"/>
        </w:rPr>
        <w:t xml:space="preserve">враховуючи пропозиції Державної регуляторної служби України </w:t>
      </w:r>
      <w:r w:rsidR="009D4159">
        <w:rPr>
          <w:sz w:val="28"/>
          <w:szCs w:val="28"/>
          <w:lang w:val="uk-UA"/>
        </w:rPr>
        <w:t>за № 5518/0/20-19</w:t>
      </w:r>
      <w:r w:rsidR="009D4159">
        <w:rPr>
          <w:rStyle w:val="rvts11"/>
          <w:sz w:val="28"/>
          <w:szCs w:val="28"/>
          <w:lang w:val="uk-UA"/>
        </w:rPr>
        <w:t xml:space="preserve"> </w:t>
      </w:r>
      <w:r>
        <w:rPr>
          <w:sz w:val="28"/>
          <w:szCs w:val="28"/>
          <w:lang w:val="uk-UA"/>
        </w:rPr>
        <w:t>від 16.07.201</w:t>
      </w:r>
      <w:r w:rsidR="009D4159">
        <w:rPr>
          <w:sz w:val="28"/>
          <w:szCs w:val="28"/>
          <w:lang w:val="uk-UA"/>
        </w:rPr>
        <w:t>9</w:t>
      </w:r>
      <w:r>
        <w:rPr>
          <w:sz w:val="28"/>
          <w:szCs w:val="28"/>
          <w:lang w:val="uk-UA"/>
        </w:rPr>
        <w:t xml:space="preserve"> селищна рада</w:t>
      </w:r>
    </w:p>
    <w:p w:rsidR="008D7928" w:rsidRDefault="008D7928" w:rsidP="00E836A4">
      <w:pPr>
        <w:ind w:firstLine="540"/>
        <w:jc w:val="both"/>
        <w:rPr>
          <w:sz w:val="28"/>
          <w:szCs w:val="28"/>
          <w:lang w:val="uk-UA"/>
        </w:rPr>
      </w:pPr>
    </w:p>
    <w:p w:rsidR="008D7928" w:rsidRDefault="008D7928" w:rsidP="00E836A4">
      <w:pPr>
        <w:jc w:val="both"/>
        <w:rPr>
          <w:sz w:val="28"/>
          <w:szCs w:val="28"/>
          <w:lang w:val="uk-UA"/>
        </w:rPr>
      </w:pPr>
      <w:r>
        <w:rPr>
          <w:b/>
          <w:sz w:val="28"/>
          <w:szCs w:val="28"/>
          <w:lang w:val="uk-UA"/>
        </w:rPr>
        <w:t>ВИРІШИЛА:</w:t>
      </w:r>
    </w:p>
    <w:p w:rsidR="008D7928" w:rsidRDefault="008D7928" w:rsidP="00E836A4">
      <w:pPr>
        <w:ind w:firstLine="540"/>
        <w:jc w:val="both"/>
        <w:rPr>
          <w:b/>
          <w:sz w:val="28"/>
          <w:szCs w:val="28"/>
          <w:lang w:val="uk-UA"/>
        </w:rPr>
      </w:pPr>
    </w:p>
    <w:p w:rsidR="008D7928" w:rsidRDefault="008D7928" w:rsidP="00607D2F">
      <w:pPr>
        <w:jc w:val="both"/>
        <w:rPr>
          <w:sz w:val="28"/>
          <w:szCs w:val="28"/>
          <w:lang w:val="uk-UA"/>
        </w:rPr>
      </w:pPr>
      <w:r>
        <w:rPr>
          <w:sz w:val="28"/>
          <w:szCs w:val="28"/>
          <w:lang w:val="uk-UA"/>
        </w:rPr>
        <w:tab/>
        <w:t xml:space="preserve">1. Внести зміни до </w:t>
      </w:r>
      <w:r>
        <w:rPr>
          <w:rStyle w:val="rvts11"/>
          <w:sz w:val="28"/>
          <w:szCs w:val="28"/>
          <w:lang w:val="uk-UA"/>
        </w:rPr>
        <w:t xml:space="preserve">додатку 1.1 </w:t>
      </w:r>
      <w:bookmarkStart w:id="0" w:name="_Hlk27392792"/>
      <w:r w:rsidR="00607D2F">
        <w:rPr>
          <w:rStyle w:val="rvts11"/>
          <w:sz w:val="28"/>
          <w:szCs w:val="28"/>
          <w:lang w:val="uk-UA"/>
        </w:rPr>
        <w:t>«Ставки податку на нерухоме майно</w:t>
      </w:r>
      <w:r w:rsidR="00607D2F" w:rsidRPr="00607D2F">
        <w:rPr>
          <w:rStyle w:val="rvts11"/>
          <w:sz w:val="28"/>
          <w:szCs w:val="28"/>
          <w:lang w:val="uk-UA"/>
        </w:rPr>
        <w:t xml:space="preserve"> </w:t>
      </w:r>
      <w:r w:rsidR="00607D2F">
        <w:rPr>
          <w:rStyle w:val="rvts11"/>
          <w:sz w:val="28"/>
          <w:szCs w:val="28"/>
          <w:lang w:val="uk-UA"/>
        </w:rPr>
        <w:t xml:space="preserve">відмінне від земельної ділянки» до </w:t>
      </w:r>
      <w:r w:rsidR="00EA5E15">
        <w:rPr>
          <w:rStyle w:val="rvts11"/>
          <w:sz w:val="28"/>
          <w:szCs w:val="28"/>
          <w:lang w:val="uk-UA"/>
        </w:rPr>
        <w:t xml:space="preserve">рішення </w:t>
      </w:r>
      <w:r w:rsidR="00E06EBF">
        <w:rPr>
          <w:rStyle w:val="rvts11"/>
          <w:sz w:val="28"/>
          <w:szCs w:val="28"/>
          <w:lang w:val="uk-UA"/>
        </w:rPr>
        <w:t xml:space="preserve">двадцять другої  сесії </w:t>
      </w:r>
      <w:r w:rsidR="00607D2F">
        <w:rPr>
          <w:rStyle w:val="rvts11"/>
          <w:sz w:val="28"/>
          <w:szCs w:val="28"/>
          <w:lang w:val="uk-UA"/>
        </w:rPr>
        <w:t xml:space="preserve">Новосанжарської </w:t>
      </w:r>
      <w:r w:rsidR="00EA5E15">
        <w:rPr>
          <w:rStyle w:val="rvts11"/>
          <w:sz w:val="28"/>
          <w:szCs w:val="28"/>
          <w:lang w:val="uk-UA"/>
        </w:rPr>
        <w:t>селищно</w:t>
      </w:r>
      <w:r w:rsidR="009D4159">
        <w:rPr>
          <w:rStyle w:val="rvts11"/>
          <w:sz w:val="28"/>
          <w:szCs w:val="28"/>
          <w:lang w:val="uk-UA"/>
        </w:rPr>
        <w:t>ї</w:t>
      </w:r>
      <w:r w:rsidR="00EA5E15">
        <w:rPr>
          <w:rStyle w:val="rvts11"/>
          <w:sz w:val="28"/>
          <w:szCs w:val="28"/>
          <w:lang w:val="uk-UA"/>
        </w:rPr>
        <w:t xml:space="preserve"> ради </w:t>
      </w:r>
      <w:r w:rsidR="00607D2F">
        <w:rPr>
          <w:rStyle w:val="rvts11"/>
          <w:sz w:val="28"/>
          <w:szCs w:val="28"/>
          <w:lang w:val="uk-UA"/>
        </w:rPr>
        <w:t xml:space="preserve"> сьмого скликання </w:t>
      </w:r>
      <w:r w:rsidR="00EA5E15">
        <w:rPr>
          <w:rStyle w:val="rvts11"/>
          <w:sz w:val="28"/>
          <w:szCs w:val="28"/>
          <w:lang w:val="uk-UA"/>
        </w:rPr>
        <w:t>від 26 червня 2019 року №4</w:t>
      </w:r>
      <w:bookmarkEnd w:id="0"/>
      <w:r>
        <w:rPr>
          <w:rStyle w:val="rvts11"/>
          <w:sz w:val="28"/>
          <w:szCs w:val="28"/>
          <w:lang w:val="uk-UA"/>
        </w:rPr>
        <w:t xml:space="preserve">, </w:t>
      </w:r>
      <w:r w:rsidR="00607D2F">
        <w:rPr>
          <w:sz w:val="28"/>
          <w:szCs w:val="28"/>
          <w:lang w:val="uk-UA"/>
        </w:rPr>
        <w:t>«Про встановлення на території Новосанжарської селищної ради місцевих податків та зборів на 2020 рік»</w:t>
      </w:r>
      <w:r>
        <w:rPr>
          <w:rStyle w:val="rvts11"/>
          <w:sz w:val="28"/>
          <w:szCs w:val="28"/>
          <w:lang w:val="uk-UA"/>
        </w:rPr>
        <w:t xml:space="preserve"> виклавши його в новій редакції (додається)</w:t>
      </w:r>
    </w:p>
    <w:p w:rsidR="00612852" w:rsidRDefault="003521FF" w:rsidP="003521FF">
      <w:pPr>
        <w:ind w:firstLine="540"/>
        <w:jc w:val="both"/>
        <w:rPr>
          <w:sz w:val="28"/>
          <w:szCs w:val="28"/>
          <w:lang w:val="uk-UA"/>
        </w:rPr>
      </w:pPr>
      <w:r>
        <w:rPr>
          <w:rStyle w:val="rvts11"/>
          <w:sz w:val="28"/>
          <w:szCs w:val="28"/>
          <w:lang w:val="uk-UA"/>
        </w:rPr>
        <w:t xml:space="preserve">2. </w:t>
      </w:r>
      <w:r w:rsidR="00612852" w:rsidRPr="003521FF">
        <w:rPr>
          <w:rStyle w:val="rvts11"/>
          <w:sz w:val="28"/>
          <w:szCs w:val="28"/>
          <w:lang w:val="uk-UA"/>
        </w:rPr>
        <w:t xml:space="preserve">Внести зміни до додатку 2.2. </w:t>
      </w:r>
      <w:r w:rsidR="00607D2F" w:rsidRPr="003521FF">
        <w:rPr>
          <w:rStyle w:val="rvts11"/>
          <w:sz w:val="28"/>
          <w:szCs w:val="28"/>
          <w:lang w:val="uk-UA"/>
        </w:rPr>
        <w:t>«</w:t>
      </w:r>
      <w:r w:rsidR="00607D2F" w:rsidRPr="003521FF">
        <w:rPr>
          <w:sz w:val="28"/>
          <w:szCs w:val="28"/>
          <w:lang w:val="uk-UA"/>
        </w:rPr>
        <w:t>Перелік пільг для фізичних та юридичних осіб, наданих відповідно до  пункту 284.1 статті 284 Податкового кодексу України, із сплати земельного податку»</w:t>
      </w:r>
      <w:r w:rsidR="00612852" w:rsidRPr="003521FF">
        <w:rPr>
          <w:rStyle w:val="rvts11"/>
          <w:sz w:val="28"/>
          <w:szCs w:val="28"/>
          <w:lang w:val="uk-UA"/>
        </w:rPr>
        <w:t xml:space="preserve"> </w:t>
      </w:r>
      <w:r w:rsidR="00607D2F">
        <w:rPr>
          <w:rStyle w:val="rvts11"/>
          <w:sz w:val="28"/>
          <w:szCs w:val="28"/>
          <w:lang w:val="uk-UA"/>
        </w:rPr>
        <w:t xml:space="preserve">до рішення </w:t>
      </w:r>
      <w:r w:rsidR="005708E0">
        <w:rPr>
          <w:rStyle w:val="rvts11"/>
          <w:sz w:val="28"/>
          <w:szCs w:val="28"/>
          <w:lang w:val="uk-UA"/>
        </w:rPr>
        <w:t xml:space="preserve">двадцять другої  сесії </w:t>
      </w:r>
      <w:r w:rsidR="00607D2F">
        <w:rPr>
          <w:rStyle w:val="rvts11"/>
          <w:sz w:val="28"/>
          <w:szCs w:val="28"/>
          <w:lang w:val="uk-UA"/>
        </w:rPr>
        <w:t>Новосанжарської селищної ради сь</w:t>
      </w:r>
      <w:r w:rsidR="005708E0">
        <w:rPr>
          <w:rStyle w:val="rvts11"/>
          <w:sz w:val="28"/>
          <w:szCs w:val="28"/>
          <w:lang w:val="uk-UA"/>
        </w:rPr>
        <w:t>о</w:t>
      </w:r>
      <w:r w:rsidR="00607D2F">
        <w:rPr>
          <w:rStyle w:val="rvts11"/>
          <w:sz w:val="28"/>
          <w:szCs w:val="28"/>
          <w:lang w:val="uk-UA"/>
        </w:rPr>
        <w:t xml:space="preserve">мого скликання від 26 червня 2019 року №4, </w:t>
      </w:r>
      <w:r w:rsidR="00607D2F">
        <w:rPr>
          <w:sz w:val="28"/>
          <w:szCs w:val="28"/>
          <w:lang w:val="uk-UA"/>
        </w:rPr>
        <w:t>«Про встановлення на території Новосанжарської селищної ради місцевих податків та зборів на 2020 рік»</w:t>
      </w:r>
      <w:r w:rsidRPr="003521FF">
        <w:rPr>
          <w:sz w:val="28"/>
          <w:szCs w:val="28"/>
          <w:lang w:val="uk-UA"/>
        </w:rPr>
        <w:t xml:space="preserve"> виклавши його в новій редакції (додається).</w:t>
      </w:r>
    </w:p>
    <w:p w:rsidR="000F4CEC" w:rsidRDefault="000F4CEC" w:rsidP="000F4CEC">
      <w:pPr>
        <w:ind w:firstLine="540"/>
        <w:jc w:val="both"/>
        <w:rPr>
          <w:sz w:val="28"/>
          <w:szCs w:val="28"/>
          <w:lang w:val="uk-UA"/>
        </w:rPr>
      </w:pPr>
      <w:r>
        <w:rPr>
          <w:sz w:val="28"/>
          <w:szCs w:val="28"/>
          <w:lang w:val="uk-UA"/>
        </w:rPr>
        <w:t>3. Доповнити пункт 1.2</w:t>
      </w:r>
      <w:r w:rsidR="00607D2F">
        <w:rPr>
          <w:sz w:val="28"/>
          <w:szCs w:val="28"/>
          <w:lang w:val="uk-UA"/>
        </w:rPr>
        <w:t xml:space="preserve"> </w:t>
      </w:r>
      <w:r w:rsidR="00607D2F">
        <w:rPr>
          <w:rStyle w:val="rvts11"/>
          <w:sz w:val="28"/>
          <w:szCs w:val="28"/>
          <w:lang w:val="uk-UA"/>
        </w:rPr>
        <w:t xml:space="preserve">рішення </w:t>
      </w:r>
      <w:r w:rsidR="005708E0">
        <w:rPr>
          <w:rStyle w:val="rvts11"/>
          <w:sz w:val="28"/>
          <w:szCs w:val="28"/>
          <w:lang w:val="uk-UA"/>
        </w:rPr>
        <w:t xml:space="preserve">двадцять другої сесії </w:t>
      </w:r>
      <w:r w:rsidR="00607D2F">
        <w:rPr>
          <w:rStyle w:val="rvts11"/>
          <w:sz w:val="28"/>
          <w:szCs w:val="28"/>
          <w:lang w:val="uk-UA"/>
        </w:rPr>
        <w:t>Новосанжарської селищної ради сь</w:t>
      </w:r>
      <w:r w:rsidR="005708E0">
        <w:rPr>
          <w:rStyle w:val="rvts11"/>
          <w:sz w:val="28"/>
          <w:szCs w:val="28"/>
          <w:lang w:val="uk-UA"/>
        </w:rPr>
        <w:t>о</w:t>
      </w:r>
      <w:r w:rsidR="00607D2F">
        <w:rPr>
          <w:rStyle w:val="rvts11"/>
          <w:sz w:val="28"/>
          <w:szCs w:val="28"/>
          <w:lang w:val="uk-UA"/>
        </w:rPr>
        <w:t xml:space="preserve">мого скликання від 26 червня 2019 року №4, </w:t>
      </w:r>
      <w:r w:rsidR="00607D2F">
        <w:rPr>
          <w:sz w:val="28"/>
          <w:szCs w:val="28"/>
          <w:lang w:val="uk-UA"/>
        </w:rPr>
        <w:t xml:space="preserve">«Про </w:t>
      </w:r>
      <w:r w:rsidR="00607D2F">
        <w:rPr>
          <w:sz w:val="28"/>
          <w:szCs w:val="28"/>
          <w:lang w:val="uk-UA"/>
        </w:rPr>
        <w:lastRenderedPageBreak/>
        <w:t>встановлення на території Новосанжарської селищної ради місцевих податків та зборів на 2020 рік» абзацом третім наступного змісту</w:t>
      </w:r>
      <w:r>
        <w:rPr>
          <w:sz w:val="28"/>
          <w:szCs w:val="28"/>
          <w:lang w:val="uk-UA"/>
        </w:rPr>
        <w:t>:</w:t>
      </w:r>
    </w:p>
    <w:p w:rsidR="000F4CEC" w:rsidRPr="00313D0D" w:rsidRDefault="000F4CEC" w:rsidP="000F4CEC">
      <w:pPr>
        <w:ind w:firstLine="540"/>
        <w:jc w:val="both"/>
        <w:rPr>
          <w:sz w:val="28"/>
          <w:szCs w:val="28"/>
          <w:lang w:val="uk-UA"/>
        </w:rPr>
      </w:pPr>
      <w:r w:rsidRPr="00313D0D">
        <w:rPr>
          <w:rStyle w:val="rvts11"/>
          <w:b/>
          <w:sz w:val="28"/>
          <w:szCs w:val="28"/>
          <w:lang w:val="uk-UA"/>
        </w:rPr>
        <w:t xml:space="preserve">- </w:t>
      </w:r>
      <w:r w:rsidRPr="00313D0D">
        <w:rPr>
          <w:sz w:val="28"/>
          <w:szCs w:val="28"/>
          <w:lang w:val="uk-UA"/>
        </w:rPr>
        <w:t>пільги для фізичних та юридичних осіб, надані відповідно до ст.281, ст.282 Податкового кодексу України;</w:t>
      </w:r>
    </w:p>
    <w:p w:rsidR="008D7928" w:rsidRDefault="008D7928" w:rsidP="00422017">
      <w:pPr>
        <w:jc w:val="both"/>
        <w:rPr>
          <w:noProof/>
          <w:sz w:val="28"/>
          <w:szCs w:val="28"/>
          <w:lang w:val="uk-UA"/>
        </w:rPr>
      </w:pPr>
      <w:r>
        <w:rPr>
          <w:rStyle w:val="rvts11"/>
          <w:sz w:val="28"/>
          <w:szCs w:val="28"/>
          <w:lang w:val="uk-UA"/>
        </w:rPr>
        <w:tab/>
      </w:r>
      <w:r w:rsidR="00313D0D">
        <w:rPr>
          <w:rStyle w:val="rvts11"/>
          <w:sz w:val="28"/>
          <w:szCs w:val="28"/>
          <w:lang w:val="uk-UA"/>
        </w:rPr>
        <w:t>4</w:t>
      </w:r>
      <w:r>
        <w:rPr>
          <w:rStyle w:val="rvts11"/>
          <w:sz w:val="28"/>
          <w:szCs w:val="28"/>
          <w:lang w:val="uk-UA"/>
        </w:rPr>
        <w:t xml:space="preserve">. </w:t>
      </w:r>
      <w:r w:rsidRPr="00A76623">
        <w:rPr>
          <w:noProof/>
          <w:sz w:val="28"/>
          <w:szCs w:val="28"/>
          <w:lang w:val="uk-UA"/>
        </w:rPr>
        <w:t>Рішення набирає чинності з 01.01.20</w:t>
      </w:r>
      <w:r w:rsidRPr="004B06E8">
        <w:rPr>
          <w:noProof/>
          <w:sz w:val="28"/>
          <w:szCs w:val="28"/>
        </w:rPr>
        <w:t>20</w:t>
      </w:r>
      <w:r w:rsidRPr="00A76623">
        <w:rPr>
          <w:noProof/>
          <w:sz w:val="28"/>
          <w:szCs w:val="28"/>
          <w:lang w:val="uk-UA"/>
        </w:rPr>
        <w:t xml:space="preserve"> року</w:t>
      </w:r>
      <w:r>
        <w:rPr>
          <w:noProof/>
          <w:sz w:val="28"/>
          <w:szCs w:val="28"/>
          <w:lang w:val="uk-UA"/>
        </w:rPr>
        <w:t>.</w:t>
      </w:r>
    </w:p>
    <w:p w:rsidR="008D7928" w:rsidRDefault="008D7928" w:rsidP="00751ACD">
      <w:pPr>
        <w:jc w:val="both"/>
        <w:rPr>
          <w:sz w:val="28"/>
          <w:szCs w:val="28"/>
          <w:lang w:val="uk-UA"/>
        </w:rPr>
      </w:pPr>
      <w:r>
        <w:rPr>
          <w:sz w:val="28"/>
          <w:szCs w:val="28"/>
          <w:lang w:val="uk-UA"/>
        </w:rPr>
        <w:tab/>
      </w:r>
      <w:r w:rsidR="00313D0D">
        <w:rPr>
          <w:sz w:val="28"/>
          <w:szCs w:val="28"/>
          <w:lang w:val="uk-UA"/>
        </w:rPr>
        <w:t>5</w:t>
      </w:r>
      <w:r>
        <w:rPr>
          <w:sz w:val="28"/>
          <w:szCs w:val="28"/>
          <w:lang w:val="uk-UA"/>
        </w:rPr>
        <w:t>. Контроль за виконанням цього рішення покласти на постійні комісії селищної ради з питань планування бюджету, фінансів, соціально-економічного розвитку та інвестицій та з розгляду та вирішення питань земельного законодавства.</w:t>
      </w:r>
    </w:p>
    <w:p w:rsidR="008D7928" w:rsidRDefault="008D7928" w:rsidP="00E836A4">
      <w:pPr>
        <w:jc w:val="both"/>
        <w:rPr>
          <w:sz w:val="28"/>
          <w:szCs w:val="28"/>
          <w:lang w:val="uk-UA"/>
        </w:rPr>
      </w:pPr>
    </w:p>
    <w:p w:rsidR="00607D2F" w:rsidRDefault="00607D2F" w:rsidP="00E836A4">
      <w:pPr>
        <w:jc w:val="both"/>
        <w:rPr>
          <w:sz w:val="28"/>
          <w:szCs w:val="28"/>
          <w:lang w:val="uk-UA"/>
        </w:rPr>
      </w:pPr>
    </w:p>
    <w:p w:rsidR="008D7928" w:rsidRDefault="008D7928" w:rsidP="00E836A4">
      <w:pPr>
        <w:jc w:val="both"/>
        <w:rPr>
          <w:sz w:val="28"/>
          <w:szCs w:val="28"/>
          <w:lang w:val="uk-UA"/>
        </w:rPr>
      </w:pPr>
    </w:p>
    <w:p w:rsidR="008D7928" w:rsidRDefault="008D7928" w:rsidP="00E836A4">
      <w:pPr>
        <w:jc w:val="both"/>
        <w:rPr>
          <w:sz w:val="28"/>
          <w:szCs w:val="28"/>
          <w:lang w:val="uk-UA"/>
        </w:rPr>
      </w:pPr>
    </w:p>
    <w:p w:rsidR="008D7928" w:rsidRDefault="008D7928" w:rsidP="00E836A4">
      <w:pPr>
        <w:jc w:val="both"/>
        <w:rPr>
          <w:sz w:val="28"/>
          <w:szCs w:val="28"/>
          <w:lang w:val="uk-UA"/>
        </w:rPr>
      </w:pPr>
      <w:r>
        <w:rPr>
          <w:sz w:val="28"/>
          <w:szCs w:val="28"/>
          <w:lang w:val="uk-UA"/>
        </w:rPr>
        <w:t>Селищний голова                                                                                     І. О. Коба</w:t>
      </w:r>
    </w:p>
    <w:p w:rsidR="008D7928" w:rsidRDefault="008D7928" w:rsidP="00E836A4">
      <w:pPr>
        <w:jc w:val="both"/>
        <w:rPr>
          <w:sz w:val="28"/>
          <w:szCs w:val="28"/>
          <w:lang w:val="uk-UA"/>
        </w:rPr>
      </w:pPr>
    </w:p>
    <w:p w:rsidR="008D7928" w:rsidRDefault="008D7928" w:rsidP="00434A26">
      <w:pPr>
        <w:rPr>
          <w:sz w:val="28"/>
          <w:szCs w:val="28"/>
          <w:lang w:val="uk-UA"/>
        </w:rPr>
      </w:pPr>
      <w:r>
        <w:rPr>
          <w:sz w:val="28"/>
          <w:szCs w:val="28"/>
          <w:lang w:val="uk-UA"/>
        </w:rPr>
        <w:t xml:space="preserve"> </w:t>
      </w: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B71ED2" w:rsidRDefault="00B71ED2"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434A26">
      <w:pPr>
        <w:rPr>
          <w:sz w:val="28"/>
          <w:szCs w:val="28"/>
          <w:lang w:val="uk-UA"/>
        </w:rPr>
      </w:pPr>
    </w:p>
    <w:p w:rsidR="008D7928" w:rsidRDefault="008D7928" w:rsidP="001031B3">
      <w:pPr>
        <w:pStyle w:val="af7"/>
        <w:spacing w:before="0" w:after="0"/>
        <w:ind w:left="5103"/>
        <w:jc w:val="left"/>
        <w:rPr>
          <w:rFonts w:ascii="Times New Roman" w:hAnsi="Times New Roman"/>
          <w:b w:val="0"/>
          <w:noProof/>
          <w:sz w:val="28"/>
          <w:szCs w:val="28"/>
        </w:rPr>
      </w:pPr>
      <w:r w:rsidRPr="007F1FD7">
        <w:rPr>
          <w:rFonts w:ascii="Times New Roman" w:hAnsi="Times New Roman"/>
          <w:b w:val="0"/>
          <w:noProof/>
          <w:sz w:val="28"/>
          <w:szCs w:val="28"/>
          <w:lang w:val="ru-RU"/>
        </w:rPr>
        <w:t>Додаток</w:t>
      </w:r>
      <w:r>
        <w:rPr>
          <w:rFonts w:ascii="Times New Roman" w:hAnsi="Times New Roman"/>
          <w:b w:val="0"/>
          <w:noProof/>
          <w:sz w:val="28"/>
          <w:szCs w:val="28"/>
        </w:rPr>
        <w:t xml:space="preserve">  1.1 </w:t>
      </w:r>
    </w:p>
    <w:p w:rsidR="008D7928" w:rsidRDefault="00B1432B" w:rsidP="001031B3">
      <w:pPr>
        <w:ind w:left="5103" w:right="38"/>
        <w:jc w:val="both"/>
        <w:rPr>
          <w:sz w:val="28"/>
          <w:szCs w:val="28"/>
          <w:lang w:val="uk-UA"/>
        </w:rPr>
      </w:pPr>
      <w:r>
        <w:rPr>
          <w:sz w:val="28"/>
          <w:szCs w:val="28"/>
        </w:rPr>
        <w:t xml:space="preserve">до </w:t>
      </w:r>
      <w:r w:rsidR="008D7928" w:rsidRPr="00474C65">
        <w:rPr>
          <w:sz w:val="28"/>
          <w:szCs w:val="28"/>
        </w:rPr>
        <w:t xml:space="preserve">рішення </w:t>
      </w:r>
      <w:r w:rsidR="008D7928">
        <w:rPr>
          <w:sz w:val="28"/>
          <w:szCs w:val="28"/>
          <w:lang w:val="uk-UA"/>
        </w:rPr>
        <w:t xml:space="preserve"> селищної </w:t>
      </w:r>
      <w:r w:rsidR="008D7928" w:rsidRPr="00474C65">
        <w:rPr>
          <w:sz w:val="28"/>
          <w:szCs w:val="28"/>
        </w:rPr>
        <w:t>ради</w:t>
      </w:r>
    </w:p>
    <w:p w:rsidR="008D7928" w:rsidRDefault="008D7928" w:rsidP="001031B3">
      <w:pPr>
        <w:ind w:left="5103" w:right="38"/>
        <w:jc w:val="both"/>
        <w:rPr>
          <w:sz w:val="28"/>
          <w:szCs w:val="28"/>
          <w:lang w:val="uk-UA"/>
        </w:rPr>
      </w:pPr>
      <w:r w:rsidRPr="00474C65">
        <w:rPr>
          <w:sz w:val="28"/>
          <w:szCs w:val="28"/>
        </w:rPr>
        <w:t>від</w:t>
      </w:r>
      <w:r>
        <w:rPr>
          <w:sz w:val="28"/>
          <w:szCs w:val="28"/>
        </w:rPr>
        <w:t xml:space="preserve"> </w:t>
      </w:r>
      <w:r w:rsidR="000C0B7B">
        <w:rPr>
          <w:sz w:val="28"/>
          <w:szCs w:val="28"/>
          <w:lang w:val="uk-UA"/>
        </w:rPr>
        <w:t>26 червня</w:t>
      </w:r>
      <w:r>
        <w:rPr>
          <w:sz w:val="28"/>
          <w:szCs w:val="28"/>
        </w:rPr>
        <w:t xml:space="preserve"> </w:t>
      </w:r>
      <w:r>
        <w:rPr>
          <w:sz w:val="28"/>
          <w:szCs w:val="28"/>
          <w:lang w:val="uk-UA"/>
        </w:rPr>
        <w:t>201</w:t>
      </w:r>
      <w:r w:rsidRPr="00876A58">
        <w:rPr>
          <w:sz w:val="28"/>
          <w:szCs w:val="28"/>
        </w:rPr>
        <w:t>9</w:t>
      </w:r>
      <w:r>
        <w:rPr>
          <w:sz w:val="28"/>
          <w:szCs w:val="28"/>
        </w:rPr>
        <w:t xml:space="preserve"> № </w:t>
      </w:r>
      <w:r w:rsidR="000C0B7B">
        <w:rPr>
          <w:sz w:val="28"/>
          <w:szCs w:val="28"/>
          <w:lang w:val="uk-UA"/>
        </w:rPr>
        <w:t>4</w:t>
      </w:r>
    </w:p>
    <w:p w:rsidR="000C0B7B" w:rsidRDefault="000C0B7B" w:rsidP="001031B3">
      <w:pPr>
        <w:ind w:left="5103" w:right="38"/>
        <w:jc w:val="both"/>
        <w:rPr>
          <w:sz w:val="28"/>
          <w:szCs w:val="28"/>
          <w:lang w:val="uk-UA"/>
        </w:rPr>
      </w:pPr>
      <w:r>
        <w:rPr>
          <w:sz w:val="28"/>
          <w:szCs w:val="28"/>
          <w:lang w:val="uk-UA"/>
        </w:rPr>
        <w:t xml:space="preserve">в редакції, затвердженій </w:t>
      </w:r>
    </w:p>
    <w:p w:rsidR="000C0B7B" w:rsidRDefault="000C0B7B" w:rsidP="001031B3">
      <w:pPr>
        <w:ind w:left="5103" w:right="38"/>
        <w:jc w:val="both"/>
        <w:rPr>
          <w:sz w:val="28"/>
          <w:szCs w:val="28"/>
          <w:lang w:val="uk-UA"/>
        </w:rPr>
      </w:pPr>
      <w:r>
        <w:rPr>
          <w:sz w:val="28"/>
          <w:szCs w:val="28"/>
          <w:lang w:val="uk-UA"/>
        </w:rPr>
        <w:t xml:space="preserve">рішенням селищної ради </w:t>
      </w:r>
    </w:p>
    <w:p w:rsidR="000C0B7B" w:rsidRPr="000C0B7B" w:rsidRDefault="000C0B7B" w:rsidP="001031B3">
      <w:pPr>
        <w:ind w:left="5103" w:right="38"/>
        <w:jc w:val="both"/>
        <w:rPr>
          <w:sz w:val="28"/>
          <w:szCs w:val="28"/>
          <w:lang w:val="uk-UA"/>
        </w:rPr>
      </w:pPr>
      <w:r>
        <w:rPr>
          <w:sz w:val="28"/>
          <w:szCs w:val="28"/>
          <w:lang w:val="uk-UA"/>
        </w:rPr>
        <w:t>від 17 грудня 2019 р. №</w:t>
      </w:r>
      <w:r w:rsidR="003228F4">
        <w:rPr>
          <w:sz w:val="28"/>
          <w:szCs w:val="28"/>
          <w:lang w:val="uk-UA"/>
        </w:rPr>
        <w:t xml:space="preserve"> 29</w:t>
      </w:r>
    </w:p>
    <w:p w:rsidR="008D7928" w:rsidRDefault="008D7928" w:rsidP="001031B3">
      <w:pPr>
        <w:pStyle w:val="af7"/>
        <w:spacing w:before="120" w:after="120"/>
        <w:ind w:left="5103"/>
        <w:rPr>
          <w:rFonts w:ascii="Times New Roman" w:hAnsi="Times New Roman"/>
          <w:noProof/>
          <w:sz w:val="28"/>
          <w:szCs w:val="28"/>
          <w:lang w:val="ru-RU"/>
        </w:rPr>
      </w:pPr>
    </w:p>
    <w:p w:rsidR="008D7928" w:rsidRPr="006E60FD" w:rsidRDefault="008D7928" w:rsidP="00A26D0C">
      <w:pPr>
        <w:pStyle w:val="af7"/>
        <w:spacing w:before="120" w:after="120"/>
        <w:rPr>
          <w:rFonts w:ascii="Times New Roman" w:hAnsi="Times New Roman"/>
          <w:noProof/>
          <w:sz w:val="28"/>
          <w:szCs w:val="28"/>
          <w:lang w:val="ru-RU"/>
        </w:rPr>
      </w:pPr>
      <w:r w:rsidRPr="006E60FD">
        <w:rPr>
          <w:rFonts w:ascii="Times New Roman" w:hAnsi="Times New Roman"/>
          <w:noProof/>
          <w:sz w:val="28"/>
          <w:szCs w:val="28"/>
          <w:lang w:val="ru-RU"/>
        </w:rPr>
        <w:t>СТАВКИ</w:t>
      </w:r>
      <w:r w:rsidRPr="006E60FD">
        <w:rPr>
          <w:rFonts w:ascii="Times New Roman" w:hAnsi="Times New Roman"/>
          <w:noProof/>
          <w:sz w:val="28"/>
          <w:szCs w:val="28"/>
          <w:vertAlign w:val="superscript"/>
          <w:lang w:val="ru-RU"/>
        </w:rPr>
        <w:br/>
      </w:r>
      <w:r w:rsidRPr="006E60FD">
        <w:rPr>
          <w:rFonts w:ascii="Times New Roman" w:hAnsi="Times New Roman"/>
          <w:noProof/>
          <w:sz w:val="28"/>
          <w:szCs w:val="28"/>
          <w:lang w:val="ru-RU"/>
        </w:rPr>
        <w:t>податку на нерухоме майно, відмінне від земельної ділянки</w:t>
      </w:r>
      <w:r w:rsidRPr="006E60FD">
        <w:rPr>
          <w:rFonts w:ascii="Times New Roman" w:hAnsi="Times New Roman"/>
          <w:noProof/>
          <w:sz w:val="28"/>
          <w:szCs w:val="28"/>
          <w:vertAlign w:val="superscript"/>
          <w:lang w:val="ru-RU"/>
        </w:rPr>
        <w:t>1</w:t>
      </w:r>
    </w:p>
    <w:p w:rsidR="008D7928" w:rsidRPr="00972236" w:rsidRDefault="008D7928" w:rsidP="00A26D0C">
      <w:pPr>
        <w:pStyle w:val="afb"/>
        <w:jc w:val="both"/>
        <w:rPr>
          <w:rFonts w:ascii="Times New Roman" w:hAnsi="Times New Roman"/>
          <w:noProof/>
          <w:sz w:val="24"/>
          <w:szCs w:val="28"/>
        </w:rPr>
      </w:pPr>
      <w:r w:rsidRPr="00972236">
        <w:rPr>
          <w:rFonts w:ascii="Times New Roman" w:hAnsi="Times New Roman"/>
          <w:noProof/>
          <w:sz w:val="24"/>
          <w:szCs w:val="28"/>
        </w:rPr>
        <w:t>Ставки встановлюються на 2020 рік та вводяться в дію з 01 січня  2020 року.</w:t>
      </w:r>
    </w:p>
    <w:p w:rsidR="008D7928" w:rsidRPr="00972236" w:rsidRDefault="008D7928" w:rsidP="00A26D0C">
      <w:pPr>
        <w:pStyle w:val="afb"/>
        <w:spacing w:after="120"/>
        <w:jc w:val="both"/>
        <w:rPr>
          <w:rFonts w:ascii="Times New Roman" w:hAnsi="Times New Roman"/>
          <w:noProof/>
          <w:sz w:val="24"/>
          <w:szCs w:val="28"/>
        </w:rPr>
      </w:pPr>
      <w:r w:rsidRPr="00972236">
        <w:rPr>
          <w:rFonts w:ascii="Times New Roman" w:hAnsi="Times New Roman"/>
          <w:noProof/>
          <w:sz w:val="24"/>
          <w:szCs w:val="28"/>
        </w:rPr>
        <w:t>Адміністративно-територіальні одиниці або населені пункти, або території об’єднаних територіальних громад, на які поширюється дія рішення ради:</w:t>
      </w: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5"/>
        <w:gridCol w:w="1389"/>
        <w:gridCol w:w="2681"/>
        <w:gridCol w:w="4868"/>
      </w:tblGrid>
      <w:tr w:rsidR="008D7928" w:rsidTr="00D76A47">
        <w:trPr>
          <w:trHeight w:val="623"/>
        </w:trPr>
        <w:tc>
          <w:tcPr>
            <w:tcW w:w="1345" w:type="dxa"/>
          </w:tcPr>
          <w:p w:rsidR="008D7928" w:rsidRPr="004B1D25" w:rsidRDefault="008D7928" w:rsidP="00874553">
            <w:pPr>
              <w:jc w:val="center"/>
              <w:rPr>
                <w:b/>
                <w:bCs/>
              </w:rPr>
            </w:pPr>
            <w:r w:rsidRPr="004B1D25">
              <w:rPr>
                <w:b/>
                <w:bCs/>
              </w:rPr>
              <w:t>Код області</w:t>
            </w:r>
            <w:r w:rsidRPr="004B1D25">
              <w:rPr>
                <w:b/>
                <w:bCs/>
                <w:vertAlign w:val="superscript"/>
              </w:rPr>
              <w:t>2</w:t>
            </w:r>
          </w:p>
        </w:tc>
        <w:tc>
          <w:tcPr>
            <w:tcW w:w="1389" w:type="dxa"/>
          </w:tcPr>
          <w:p w:rsidR="008D7928" w:rsidRPr="004B1D25" w:rsidRDefault="008D7928" w:rsidP="00874553">
            <w:pPr>
              <w:jc w:val="center"/>
              <w:rPr>
                <w:b/>
                <w:bCs/>
              </w:rPr>
            </w:pPr>
            <w:r w:rsidRPr="004B1D25">
              <w:rPr>
                <w:b/>
                <w:bCs/>
              </w:rPr>
              <w:t>Код району</w:t>
            </w:r>
            <w:r w:rsidRPr="004B1D25">
              <w:rPr>
                <w:b/>
                <w:bCs/>
                <w:vertAlign w:val="superscript"/>
              </w:rPr>
              <w:t>2</w:t>
            </w:r>
          </w:p>
        </w:tc>
        <w:tc>
          <w:tcPr>
            <w:tcW w:w="2681" w:type="dxa"/>
          </w:tcPr>
          <w:p w:rsidR="008D7928" w:rsidRPr="004B1D25" w:rsidRDefault="008D7928" w:rsidP="00874553">
            <w:pPr>
              <w:jc w:val="center"/>
              <w:rPr>
                <w:b/>
                <w:bCs/>
              </w:rPr>
            </w:pPr>
            <w:r w:rsidRPr="004B1D25">
              <w:rPr>
                <w:b/>
                <w:bCs/>
              </w:rPr>
              <w:t>Код КОАТУУ</w:t>
            </w:r>
            <w:r w:rsidRPr="004B1D25">
              <w:rPr>
                <w:b/>
                <w:bCs/>
                <w:vertAlign w:val="superscript"/>
              </w:rPr>
              <w:t>2</w:t>
            </w:r>
          </w:p>
        </w:tc>
        <w:tc>
          <w:tcPr>
            <w:tcW w:w="4868" w:type="dxa"/>
          </w:tcPr>
          <w:p w:rsidR="008D7928" w:rsidRPr="0028789A" w:rsidRDefault="008D7928" w:rsidP="00874553">
            <w:pPr>
              <w:jc w:val="center"/>
              <w:rPr>
                <w:b/>
                <w:bCs/>
              </w:rPr>
            </w:pPr>
            <w:r w:rsidRPr="0028789A">
              <w:rPr>
                <w:b/>
                <w:bCs/>
              </w:rPr>
              <w:t>Назва</w:t>
            </w:r>
            <w:r w:rsidRPr="0028789A">
              <w:rPr>
                <w:b/>
                <w:bCs/>
                <w:vertAlign w:val="superscript"/>
              </w:rPr>
              <w:t>2</w:t>
            </w:r>
          </w:p>
        </w:tc>
      </w:tr>
      <w:tr w:rsidR="008D7928" w:rsidTr="00C76930">
        <w:trPr>
          <w:trHeight w:val="320"/>
        </w:trPr>
        <w:tc>
          <w:tcPr>
            <w:tcW w:w="1345" w:type="dxa"/>
            <w:vMerge w:val="restart"/>
          </w:tcPr>
          <w:p w:rsidR="008D7928" w:rsidRPr="00D76A47" w:rsidRDefault="008D7928" w:rsidP="00874553">
            <w:pPr>
              <w:jc w:val="center"/>
              <w:rPr>
                <w:bCs/>
                <w:sz w:val="24"/>
                <w:szCs w:val="24"/>
                <w:lang w:val="uk-UA"/>
              </w:rPr>
            </w:pPr>
            <w:r w:rsidRPr="00D76A47">
              <w:rPr>
                <w:bCs/>
                <w:sz w:val="24"/>
                <w:szCs w:val="24"/>
                <w:lang w:val="uk-UA"/>
              </w:rPr>
              <w:t>16</w:t>
            </w:r>
          </w:p>
        </w:tc>
        <w:tc>
          <w:tcPr>
            <w:tcW w:w="1389" w:type="dxa"/>
            <w:vMerge w:val="restart"/>
          </w:tcPr>
          <w:p w:rsidR="008D7928" w:rsidRPr="00D76A47" w:rsidRDefault="008D7928" w:rsidP="00874553">
            <w:pPr>
              <w:jc w:val="center"/>
              <w:rPr>
                <w:bCs/>
                <w:sz w:val="24"/>
                <w:szCs w:val="24"/>
                <w:lang w:val="uk-UA"/>
              </w:rPr>
            </w:pPr>
            <w:r w:rsidRPr="00D76A47">
              <w:rPr>
                <w:bCs/>
                <w:sz w:val="24"/>
                <w:szCs w:val="24"/>
                <w:lang w:val="uk-UA"/>
              </w:rPr>
              <w:t>21</w:t>
            </w:r>
          </w:p>
        </w:tc>
        <w:tc>
          <w:tcPr>
            <w:tcW w:w="2681" w:type="dxa"/>
            <w:vMerge w:val="restart"/>
          </w:tcPr>
          <w:p w:rsidR="008D7928" w:rsidRPr="00D76A47" w:rsidRDefault="008D7928" w:rsidP="00874553">
            <w:pPr>
              <w:ind w:right="-2699"/>
              <w:jc w:val="both"/>
              <w:rPr>
                <w:bCs/>
                <w:sz w:val="24"/>
                <w:szCs w:val="24"/>
                <w:lang w:val="uk-UA"/>
              </w:rPr>
            </w:pPr>
            <w:r w:rsidRPr="00D76A47">
              <w:rPr>
                <w:bCs/>
                <w:sz w:val="24"/>
                <w:szCs w:val="24"/>
                <w:lang w:val="uk-UA"/>
              </w:rPr>
              <w:t>5323455100</w:t>
            </w:r>
          </w:p>
        </w:tc>
        <w:tc>
          <w:tcPr>
            <w:tcW w:w="4868" w:type="dxa"/>
          </w:tcPr>
          <w:p w:rsidR="008D7928" w:rsidRPr="00D76A47" w:rsidRDefault="008D7928" w:rsidP="00874553">
            <w:pPr>
              <w:jc w:val="both"/>
              <w:rPr>
                <w:bCs/>
                <w:sz w:val="24"/>
                <w:szCs w:val="24"/>
                <w:lang w:val="uk-UA"/>
              </w:rPr>
            </w:pPr>
            <w:r w:rsidRPr="00D76A47">
              <w:rPr>
                <w:bCs/>
                <w:sz w:val="24"/>
                <w:szCs w:val="24"/>
                <w:lang w:val="uk-UA"/>
              </w:rPr>
              <w:t>смт. Нові Санжари</w:t>
            </w:r>
          </w:p>
        </w:tc>
      </w:tr>
      <w:tr w:rsidR="008D7928" w:rsidTr="00C76930">
        <w:trPr>
          <w:trHeight w:val="320"/>
        </w:trPr>
        <w:tc>
          <w:tcPr>
            <w:tcW w:w="1345" w:type="dxa"/>
            <w:vMerge/>
          </w:tcPr>
          <w:p w:rsidR="008D7928" w:rsidRPr="00D76A47" w:rsidRDefault="008D7928" w:rsidP="00874553">
            <w:pPr>
              <w:jc w:val="center"/>
              <w:rPr>
                <w:bCs/>
                <w:sz w:val="24"/>
                <w:szCs w:val="24"/>
                <w:lang w:val="uk-UA"/>
              </w:rPr>
            </w:pPr>
          </w:p>
        </w:tc>
        <w:tc>
          <w:tcPr>
            <w:tcW w:w="1389" w:type="dxa"/>
            <w:vMerge/>
          </w:tcPr>
          <w:p w:rsidR="008D7928" w:rsidRPr="00D76A47" w:rsidRDefault="008D7928" w:rsidP="00874553">
            <w:pPr>
              <w:jc w:val="center"/>
              <w:rPr>
                <w:bCs/>
                <w:sz w:val="24"/>
                <w:szCs w:val="24"/>
                <w:lang w:val="uk-UA"/>
              </w:rPr>
            </w:pPr>
          </w:p>
        </w:tc>
        <w:tc>
          <w:tcPr>
            <w:tcW w:w="2681" w:type="dxa"/>
            <w:vMerge/>
          </w:tcPr>
          <w:p w:rsidR="008D7928" w:rsidRPr="00D76A47" w:rsidRDefault="008D7928" w:rsidP="00874553">
            <w:pPr>
              <w:ind w:right="-2699"/>
              <w:jc w:val="both"/>
              <w:rPr>
                <w:bCs/>
                <w:sz w:val="24"/>
                <w:szCs w:val="24"/>
                <w:lang w:val="uk-UA"/>
              </w:rPr>
            </w:pPr>
          </w:p>
        </w:tc>
        <w:tc>
          <w:tcPr>
            <w:tcW w:w="4868" w:type="dxa"/>
          </w:tcPr>
          <w:p w:rsidR="008D7928" w:rsidRPr="00D76A47" w:rsidRDefault="008D7928" w:rsidP="00874553">
            <w:pPr>
              <w:jc w:val="both"/>
              <w:rPr>
                <w:bCs/>
                <w:sz w:val="24"/>
                <w:szCs w:val="24"/>
                <w:lang w:val="uk-UA"/>
              </w:rPr>
            </w:pPr>
            <w:r w:rsidRPr="00D76A47">
              <w:rPr>
                <w:bCs/>
                <w:sz w:val="24"/>
                <w:szCs w:val="24"/>
                <w:lang w:val="uk-UA"/>
              </w:rPr>
              <w:t>с. Зачепилівка</w:t>
            </w:r>
          </w:p>
        </w:tc>
      </w:tr>
    </w:tbl>
    <w:p w:rsidR="008D7928" w:rsidRPr="006E60FD" w:rsidRDefault="008D7928" w:rsidP="00A26D0C">
      <w:pPr>
        <w:widowControl w:val="0"/>
        <w:rPr>
          <w:noProof/>
        </w:rPr>
      </w:pPr>
    </w:p>
    <w:p w:rsidR="008D7928" w:rsidRPr="006E60FD" w:rsidRDefault="008D7928" w:rsidP="00A26D0C">
      <w:pPr>
        <w:widowControl w:val="0"/>
        <w:rPr>
          <w:noProof/>
        </w:rPr>
      </w:pPr>
    </w:p>
    <w:tbl>
      <w:tblPr>
        <w:tblW w:w="6849" w:type="pct"/>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955"/>
        <w:gridCol w:w="5512"/>
        <w:gridCol w:w="586"/>
        <w:gridCol w:w="629"/>
        <w:gridCol w:w="657"/>
        <w:gridCol w:w="675"/>
        <w:gridCol w:w="586"/>
        <w:gridCol w:w="593"/>
        <w:gridCol w:w="675"/>
        <w:gridCol w:w="675"/>
        <w:gridCol w:w="675"/>
        <w:gridCol w:w="673"/>
      </w:tblGrid>
      <w:tr w:rsidR="008D7928" w:rsidRPr="003266C2" w:rsidTr="00F5742C">
        <w:trPr>
          <w:gridAfter w:val="4"/>
          <w:wAfter w:w="1046" w:type="pct"/>
          <w:trHeight w:val="20"/>
          <w:tblHeader/>
        </w:trPr>
        <w:tc>
          <w:tcPr>
            <w:tcW w:w="2508" w:type="pct"/>
            <w:gridSpan w:val="2"/>
            <w:vAlign w:val="center"/>
          </w:tcPr>
          <w:p w:rsidR="008D7928" w:rsidRPr="009F658D" w:rsidRDefault="008D7928" w:rsidP="00874553">
            <w:pPr>
              <w:pStyle w:val="afb"/>
              <w:ind w:firstLine="0"/>
              <w:jc w:val="center"/>
              <w:rPr>
                <w:rFonts w:ascii="Times New Roman" w:hAnsi="Times New Roman"/>
                <w:i/>
                <w:noProof/>
                <w:sz w:val="24"/>
                <w:szCs w:val="24"/>
              </w:rPr>
            </w:pPr>
            <w:r w:rsidRPr="009F658D">
              <w:rPr>
                <w:rFonts w:ascii="Times New Roman" w:hAnsi="Times New Roman"/>
                <w:i/>
                <w:noProof/>
                <w:sz w:val="24"/>
                <w:szCs w:val="24"/>
              </w:rPr>
              <w:t>Класифікація будівель та споруд</w:t>
            </w:r>
            <w:r w:rsidRPr="009F658D">
              <w:rPr>
                <w:rFonts w:ascii="Times New Roman" w:hAnsi="Times New Roman"/>
                <w:i/>
                <w:noProof/>
                <w:sz w:val="24"/>
                <w:szCs w:val="24"/>
                <w:vertAlign w:val="superscript"/>
              </w:rPr>
              <w:t>2</w:t>
            </w:r>
          </w:p>
        </w:tc>
        <w:tc>
          <w:tcPr>
            <w:tcW w:w="1445" w:type="pct"/>
            <w:gridSpan w:val="6"/>
            <w:vAlign w:val="center"/>
          </w:tcPr>
          <w:p w:rsidR="008D7928" w:rsidRPr="009F658D" w:rsidRDefault="008D7928" w:rsidP="00874553">
            <w:pPr>
              <w:pStyle w:val="afb"/>
              <w:ind w:firstLine="0"/>
              <w:jc w:val="center"/>
              <w:rPr>
                <w:rFonts w:ascii="Times New Roman" w:hAnsi="Times New Roman"/>
                <w:i/>
                <w:noProof/>
                <w:sz w:val="24"/>
                <w:szCs w:val="24"/>
              </w:rPr>
            </w:pPr>
            <w:r w:rsidRPr="009F658D">
              <w:rPr>
                <w:rFonts w:ascii="Times New Roman" w:hAnsi="Times New Roman"/>
                <w:i/>
                <w:noProof/>
                <w:sz w:val="24"/>
                <w:szCs w:val="24"/>
              </w:rPr>
              <w:t>Ставки податку</w:t>
            </w:r>
            <w:r w:rsidRPr="009F658D">
              <w:rPr>
                <w:rFonts w:ascii="Times New Roman" w:hAnsi="Times New Roman"/>
                <w:i/>
                <w:noProof/>
                <w:sz w:val="24"/>
                <w:szCs w:val="24"/>
                <w:vertAlign w:val="superscript"/>
              </w:rPr>
              <w:t>3</w:t>
            </w:r>
            <w:r w:rsidRPr="009F658D">
              <w:rPr>
                <w:rFonts w:ascii="Times New Roman" w:hAnsi="Times New Roman"/>
                <w:i/>
                <w:noProof/>
                <w:sz w:val="24"/>
                <w:szCs w:val="24"/>
              </w:rPr>
              <w:t xml:space="preserve"> за 1 кв. метр</w:t>
            </w:r>
            <w:r w:rsidRPr="009F658D">
              <w:rPr>
                <w:rFonts w:ascii="Times New Roman" w:hAnsi="Times New Roman"/>
                <w:i/>
                <w:noProof/>
                <w:sz w:val="24"/>
                <w:szCs w:val="24"/>
              </w:rPr>
              <w:br/>
              <w:t>(відсотків розміру мінімальної заробітної плати)</w:t>
            </w:r>
          </w:p>
        </w:tc>
      </w:tr>
      <w:tr w:rsidR="008D7928" w:rsidTr="00F5742C">
        <w:trPr>
          <w:gridAfter w:val="4"/>
          <w:wAfter w:w="1046" w:type="pct"/>
          <w:trHeight w:val="20"/>
          <w:tblHeader/>
        </w:trPr>
        <w:tc>
          <w:tcPr>
            <w:tcW w:w="370" w:type="pct"/>
            <w:vMerge w:val="restart"/>
            <w:vAlign w:val="center"/>
          </w:tcPr>
          <w:p w:rsidR="008D7928" w:rsidRPr="009F658D" w:rsidRDefault="008D7928" w:rsidP="00874553">
            <w:pPr>
              <w:pStyle w:val="afb"/>
              <w:ind w:firstLine="0"/>
              <w:jc w:val="center"/>
              <w:rPr>
                <w:rFonts w:ascii="Times New Roman" w:hAnsi="Times New Roman"/>
                <w:noProof/>
                <w:sz w:val="24"/>
                <w:szCs w:val="24"/>
              </w:rPr>
            </w:pPr>
            <w:r w:rsidRPr="009F658D">
              <w:rPr>
                <w:rFonts w:ascii="Times New Roman" w:hAnsi="Times New Roman"/>
                <w:noProof/>
                <w:sz w:val="24"/>
                <w:szCs w:val="24"/>
              </w:rPr>
              <w:t>код</w:t>
            </w:r>
            <w:r w:rsidRPr="009F658D">
              <w:rPr>
                <w:rFonts w:ascii="Times New Roman" w:hAnsi="Times New Roman"/>
                <w:noProof/>
                <w:sz w:val="24"/>
                <w:szCs w:val="24"/>
                <w:vertAlign w:val="superscript"/>
              </w:rPr>
              <w:t>2</w:t>
            </w:r>
          </w:p>
        </w:tc>
        <w:tc>
          <w:tcPr>
            <w:tcW w:w="2138" w:type="pct"/>
            <w:vMerge w:val="restart"/>
            <w:vAlign w:val="center"/>
          </w:tcPr>
          <w:p w:rsidR="008D7928" w:rsidRDefault="008D7928" w:rsidP="00874553">
            <w:pPr>
              <w:pStyle w:val="afb"/>
              <w:ind w:firstLine="0"/>
              <w:jc w:val="center"/>
              <w:rPr>
                <w:rFonts w:ascii="Times New Roman" w:hAnsi="Times New Roman"/>
                <w:noProof/>
                <w:sz w:val="24"/>
                <w:szCs w:val="24"/>
                <w:lang w:val="en-US"/>
              </w:rPr>
            </w:pPr>
            <w:r w:rsidRPr="009F658D">
              <w:rPr>
                <w:rFonts w:ascii="Times New Roman" w:hAnsi="Times New Roman"/>
                <w:noProof/>
                <w:sz w:val="24"/>
                <w:szCs w:val="24"/>
              </w:rPr>
              <w:t>наймен</w:t>
            </w:r>
            <w:r>
              <w:rPr>
                <w:rFonts w:ascii="Times New Roman" w:hAnsi="Times New Roman"/>
                <w:noProof/>
                <w:sz w:val="24"/>
                <w:szCs w:val="24"/>
                <w:lang w:val="en-US"/>
              </w:rPr>
              <w:t>ування</w:t>
            </w:r>
            <w:r>
              <w:rPr>
                <w:rFonts w:ascii="Times New Roman" w:hAnsi="Times New Roman"/>
                <w:noProof/>
                <w:sz w:val="24"/>
                <w:szCs w:val="24"/>
                <w:vertAlign w:val="superscript"/>
                <w:lang w:val="en-US"/>
              </w:rPr>
              <w:t>2</w:t>
            </w:r>
          </w:p>
        </w:tc>
        <w:tc>
          <w:tcPr>
            <w:tcW w:w="726" w:type="pct"/>
            <w:gridSpan w:val="3"/>
            <w:vAlign w:val="center"/>
          </w:tcPr>
          <w:p w:rsidR="008D7928" w:rsidRDefault="008D7928" w:rsidP="00874553">
            <w:pPr>
              <w:pStyle w:val="afb"/>
              <w:ind w:firstLine="0"/>
              <w:jc w:val="center"/>
              <w:rPr>
                <w:rFonts w:ascii="Times New Roman" w:hAnsi="Times New Roman"/>
                <w:noProof/>
                <w:sz w:val="24"/>
                <w:szCs w:val="24"/>
                <w:lang w:val="en-US"/>
              </w:rPr>
            </w:pPr>
            <w:r>
              <w:rPr>
                <w:rFonts w:ascii="Times New Roman" w:hAnsi="Times New Roman"/>
                <w:noProof/>
                <w:sz w:val="24"/>
                <w:szCs w:val="24"/>
                <w:lang w:val="en-US"/>
              </w:rPr>
              <w:t>для юридичних осіб</w:t>
            </w:r>
          </w:p>
        </w:tc>
        <w:tc>
          <w:tcPr>
            <w:tcW w:w="719" w:type="pct"/>
            <w:gridSpan w:val="3"/>
            <w:vAlign w:val="center"/>
          </w:tcPr>
          <w:p w:rsidR="008D7928" w:rsidRDefault="008D7928" w:rsidP="00874553">
            <w:pPr>
              <w:pStyle w:val="afb"/>
              <w:ind w:firstLine="0"/>
              <w:jc w:val="center"/>
              <w:rPr>
                <w:rFonts w:ascii="Times New Roman" w:hAnsi="Times New Roman"/>
                <w:noProof/>
                <w:sz w:val="24"/>
                <w:szCs w:val="24"/>
                <w:lang w:val="en-US"/>
              </w:rPr>
            </w:pPr>
            <w:r>
              <w:rPr>
                <w:rFonts w:ascii="Times New Roman" w:hAnsi="Times New Roman"/>
                <w:noProof/>
                <w:sz w:val="24"/>
                <w:szCs w:val="24"/>
                <w:lang w:val="en-US"/>
              </w:rPr>
              <w:t>для фізичних осіб</w:t>
            </w:r>
          </w:p>
        </w:tc>
      </w:tr>
      <w:tr w:rsidR="008D7928" w:rsidTr="00F5742C">
        <w:trPr>
          <w:gridAfter w:val="4"/>
          <w:wAfter w:w="1046" w:type="pct"/>
          <w:trHeight w:val="20"/>
          <w:tblHeader/>
        </w:trPr>
        <w:tc>
          <w:tcPr>
            <w:tcW w:w="370" w:type="pct"/>
            <w:vMerge/>
            <w:vAlign w:val="center"/>
          </w:tcPr>
          <w:p w:rsidR="008D7928" w:rsidRDefault="008D7928" w:rsidP="00874553">
            <w:pPr>
              <w:rPr>
                <w:noProof/>
                <w:lang w:val="en-US"/>
              </w:rPr>
            </w:pPr>
          </w:p>
        </w:tc>
        <w:tc>
          <w:tcPr>
            <w:tcW w:w="2138" w:type="pct"/>
            <w:vMerge/>
            <w:vAlign w:val="center"/>
          </w:tcPr>
          <w:p w:rsidR="008D7928" w:rsidRDefault="008D7928" w:rsidP="00874553">
            <w:pPr>
              <w:rPr>
                <w:noProof/>
                <w:lang w:val="en-US"/>
              </w:rPr>
            </w:pPr>
          </w:p>
        </w:tc>
        <w:tc>
          <w:tcPr>
            <w:tcW w:w="227" w:type="pct"/>
            <w:vAlign w:val="center"/>
          </w:tcPr>
          <w:p w:rsidR="008D7928" w:rsidRDefault="008D7928" w:rsidP="00874553">
            <w:pPr>
              <w:pStyle w:val="afb"/>
              <w:ind w:firstLine="0"/>
              <w:jc w:val="center"/>
              <w:rPr>
                <w:rFonts w:ascii="Times New Roman" w:hAnsi="Times New Roman"/>
                <w:noProof/>
                <w:sz w:val="24"/>
                <w:szCs w:val="24"/>
                <w:lang w:val="en-US"/>
              </w:rPr>
            </w:pPr>
            <w:r>
              <w:rPr>
                <w:rFonts w:ascii="Times New Roman" w:hAnsi="Times New Roman"/>
                <w:noProof/>
                <w:sz w:val="24"/>
                <w:szCs w:val="24"/>
                <w:lang w:val="en-US"/>
              </w:rPr>
              <w:t>1 зона</w:t>
            </w:r>
            <w:r>
              <w:rPr>
                <w:rFonts w:ascii="Times New Roman" w:hAnsi="Times New Roman"/>
                <w:noProof/>
                <w:sz w:val="24"/>
                <w:szCs w:val="24"/>
                <w:vertAlign w:val="superscript"/>
                <w:lang w:val="en-US"/>
              </w:rPr>
              <w:t>4</w:t>
            </w:r>
          </w:p>
        </w:tc>
        <w:tc>
          <w:tcPr>
            <w:tcW w:w="244" w:type="pct"/>
            <w:vAlign w:val="center"/>
          </w:tcPr>
          <w:p w:rsidR="008D7928" w:rsidRDefault="008D7928" w:rsidP="00874553">
            <w:pPr>
              <w:pStyle w:val="afb"/>
              <w:ind w:firstLine="0"/>
              <w:jc w:val="center"/>
              <w:rPr>
                <w:rFonts w:ascii="Times New Roman" w:hAnsi="Times New Roman"/>
                <w:noProof/>
                <w:sz w:val="24"/>
                <w:szCs w:val="24"/>
                <w:lang w:val="en-US"/>
              </w:rPr>
            </w:pPr>
            <w:r>
              <w:rPr>
                <w:rFonts w:ascii="Times New Roman" w:hAnsi="Times New Roman"/>
                <w:noProof/>
                <w:sz w:val="24"/>
                <w:szCs w:val="24"/>
                <w:lang w:val="en-US"/>
              </w:rPr>
              <w:t>2 зона</w:t>
            </w:r>
            <w:r>
              <w:rPr>
                <w:rFonts w:ascii="Times New Roman" w:hAnsi="Times New Roman"/>
                <w:noProof/>
                <w:sz w:val="24"/>
                <w:szCs w:val="24"/>
                <w:vertAlign w:val="superscript"/>
                <w:lang w:val="en-US"/>
              </w:rPr>
              <w:t>4</w:t>
            </w:r>
          </w:p>
        </w:tc>
        <w:tc>
          <w:tcPr>
            <w:tcW w:w="255" w:type="pct"/>
            <w:vAlign w:val="center"/>
          </w:tcPr>
          <w:p w:rsidR="008D7928" w:rsidRDefault="008D7928" w:rsidP="00874553">
            <w:pPr>
              <w:pStyle w:val="afb"/>
              <w:ind w:firstLine="0"/>
              <w:jc w:val="center"/>
              <w:rPr>
                <w:rFonts w:ascii="Times New Roman" w:hAnsi="Times New Roman"/>
                <w:noProof/>
                <w:sz w:val="24"/>
                <w:szCs w:val="24"/>
                <w:lang w:val="en-US"/>
              </w:rPr>
            </w:pPr>
            <w:r>
              <w:rPr>
                <w:rFonts w:ascii="Times New Roman" w:hAnsi="Times New Roman"/>
                <w:noProof/>
                <w:sz w:val="24"/>
                <w:szCs w:val="24"/>
                <w:lang w:val="en-US"/>
              </w:rPr>
              <w:t>3 зона</w:t>
            </w:r>
            <w:r>
              <w:rPr>
                <w:rFonts w:ascii="Times New Roman" w:hAnsi="Times New Roman"/>
                <w:noProof/>
                <w:sz w:val="24"/>
                <w:szCs w:val="24"/>
                <w:vertAlign w:val="superscript"/>
                <w:lang w:val="en-US"/>
              </w:rPr>
              <w:t>4</w:t>
            </w:r>
          </w:p>
        </w:tc>
        <w:tc>
          <w:tcPr>
            <w:tcW w:w="262" w:type="pct"/>
            <w:vAlign w:val="center"/>
          </w:tcPr>
          <w:p w:rsidR="008D7928" w:rsidRDefault="008D7928" w:rsidP="00874553">
            <w:pPr>
              <w:pStyle w:val="afb"/>
              <w:ind w:firstLine="0"/>
              <w:jc w:val="center"/>
              <w:rPr>
                <w:rFonts w:ascii="Times New Roman" w:hAnsi="Times New Roman"/>
                <w:noProof/>
                <w:sz w:val="24"/>
                <w:szCs w:val="24"/>
                <w:lang w:val="en-US"/>
              </w:rPr>
            </w:pPr>
            <w:r>
              <w:rPr>
                <w:rFonts w:ascii="Times New Roman" w:hAnsi="Times New Roman"/>
                <w:noProof/>
                <w:sz w:val="24"/>
                <w:szCs w:val="24"/>
                <w:lang w:val="en-US"/>
              </w:rPr>
              <w:t>1 зона</w:t>
            </w:r>
            <w:r>
              <w:rPr>
                <w:rFonts w:ascii="Times New Roman" w:hAnsi="Times New Roman"/>
                <w:noProof/>
                <w:sz w:val="24"/>
                <w:szCs w:val="24"/>
                <w:vertAlign w:val="superscript"/>
                <w:lang w:val="en-US"/>
              </w:rPr>
              <w:t>4</w:t>
            </w:r>
          </w:p>
        </w:tc>
        <w:tc>
          <w:tcPr>
            <w:tcW w:w="227" w:type="pct"/>
            <w:vAlign w:val="center"/>
          </w:tcPr>
          <w:p w:rsidR="008D7928" w:rsidRDefault="008D7928" w:rsidP="00874553">
            <w:pPr>
              <w:pStyle w:val="afb"/>
              <w:ind w:firstLine="0"/>
              <w:jc w:val="center"/>
              <w:rPr>
                <w:rFonts w:ascii="Times New Roman" w:hAnsi="Times New Roman"/>
                <w:noProof/>
                <w:sz w:val="24"/>
                <w:szCs w:val="24"/>
                <w:lang w:val="en-US"/>
              </w:rPr>
            </w:pPr>
            <w:r>
              <w:rPr>
                <w:rFonts w:ascii="Times New Roman" w:hAnsi="Times New Roman"/>
                <w:noProof/>
                <w:sz w:val="24"/>
                <w:szCs w:val="24"/>
                <w:lang w:val="en-US"/>
              </w:rPr>
              <w:t>2 зона</w:t>
            </w:r>
            <w:r>
              <w:rPr>
                <w:rFonts w:ascii="Times New Roman" w:hAnsi="Times New Roman"/>
                <w:noProof/>
                <w:sz w:val="24"/>
                <w:szCs w:val="24"/>
                <w:vertAlign w:val="superscript"/>
                <w:lang w:val="en-US"/>
              </w:rPr>
              <w:t>4</w:t>
            </w:r>
          </w:p>
        </w:tc>
        <w:tc>
          <w:tcPr>
            <w:tcW w:w="230" w:type="pct"/>
            <w:vAlign w:val="center"/>
          </w:tcPr>
          <w:p w:rsidR="008D7928" w:rsidRDefault="008D7928" w:rsidP="00874553">
            <w:pPr>
              <w:pStyle w:val="afb"/>
              <w:ind w:firstLine="0"/>
              <w:jc w:val="center"/>
              <w:rPr>
                <w:rFonts w:ascii="Times New Roman" w:hAnsi="Times New Roman"/>
                <w:noProof/>
                <w:sz w:val="24"/>
                <w:szCs w:val="24"/>
                <w:lang w:val="en-US"/>
              </w:rPr>
            </w:pPr>
            <w:r>
              <w:rPr>
                <w:rFonts w:ascii="Times New Roman" w:hAnsi="Times New Roman"/>
                <w:noProof/>
                <w:sz w:val="24"/>
                <w:szCs w:val="24"/>
                <w:lang w:val="en-US"/>
              </w:rPr>
              <w:t>3 зона</w:t>
            </w:r>
            <w:r>
              <w:rPr>
                <w:rFonts w:ascii="Times New Roman" w:hAnsi="Times New Roman"/>
                <w:noProof/>
                <w:sz w:val="24"/>
                <w:szCs w:val="24"/>
                <w:vertAlign w:val="superscript"/>
                <w:lang w:val="en-US"/>
              </w:rPr>
              <w:t>4</w:t>
            </w: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11</w:t>
            </w:r>
          </w:p>
        </w:tc>
        <w:tc>
          <w:tcPr>
            <w:tcW w:w="3583" w:type="pct"/>
            <w:gridSpan w:val="7"/>
            <w:vAlign w:val="center"/>
          </w:tcPr>
          <w:p w:rsidR="008D7928" w:rsidRDefault="008D7928" w:rsidP="00874553">
            <w:pPr>
              <w:pStyle w:val="afb"/>
              <w:spacing w:before="100"/>
              <w:ind w:hanging="45"/>
              <w:jc w:val="center"/>
              <w:rPr>
                <w:rFonts w:ascii="Times New Roman" w:hAnsi="Times New Roman"/>
                <w:noProof/>
                <w:sz w:val="24"/>
                <w:szCs w:val="24"/>
                <w:lang w:val="en-US"/>
              </w:rPr>
            </w:pPr>
            <w:r>
              <w:rPr>
                <w:rFonts w:ascii="Times New Roman" w:hAnsi="Times New Roman"/>
                <w:noProof/>
                <w:sz w:val="24"/>
                <w:szCs w:val="24"/>
                <w:lang w:val="en-US"/>
              </w:rPr>
              <w:t>Будівлі житлові</w:t>
            </w: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111</w:t>
            </w:r>
          </w:p>
        </w:tc>
        <w:tc>
          <w:tcPr>
            <w:tcW w:w="3583" w:type="pct"/>
            <w:gridSpan w:val="7"/>
            <w:vAlign w:val="center"/>
          </w:tcPr>
          <w:p w:rsidR="008D7928" w:rsidRDefault="008D7928" w:rsidP="00874553">
            <w:pPr>
              <w:pStyle w:val="afb"/>
              <w:spacing w:before="100"/>
              <w:ind w:hanging="45"/>
              <w:jc w:val="center"/>
              <w:rPr>
                <w:rFonts w:ascii="Times New Roman" w:hAnsi="Times New Roman"/>
                <w:noProof/>
                <w:sz w:val="24"/>
                <w:szCs w:val="24"/>
                <w:lang w:val="en-US"/>
              </w:rPr>
            </w:pPr>
            <w:r>
              <w:rPr>
                <w:rFonts w:ascii="Times New Roman" w:hAnsi="Times New Roman"/>
                <w:noProof/>
                <w:sz w:val="24"/>
                <w:szCs w:val="24"/>
                <w:lang w:val="en-US"/>
              </w:rPr>
              <w:t>Будинки одноквартирні</w:t>
            </w: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1110</w:t>
            </w:r>
          </w:p>
        </w:tc>
        <w:tc>
          <w:tcPr>
            <w:tcW w:w="3583" w:type="pct"/>
            <w:gridSpan w:val="7"/>
            <w:vAlign w:val="center"/>
          </w:tcPr>
          <w:p w:rsidR="008D7928" w:rsidRDefault="008D7928" w:rsidP="00874553">
            <w:pPr>
              <w:pStyle w:val="afb"/>
              <w:spacing w:before="100"/>
              <w:ind w:hanging="45"/>
              <w:jc w:val="center"/>
              <w:rPr>
                <w:rFonts w:ascii="Times New Roman" w:hAnsi="Times New Roman"/>
                <w:noProof/>
                <w:sz w:val="24"/>
                <w:szCs w:val="24"/>
                <w:lang w:val="en-US"/>
              </w:rPr>
            </w:pPr>
            <w:r>
              <w:rPr>
                <w:rFonts w:ascii="Times New Roman" w:hAnsi="Times New Roman"/>
                <w:noProof/>
                <w:sz w:val="24"/>
                <w:szCs w:val="24"/>
                <w:lang w:val="en-US"/>
              </w:rPr>
              <w:t>Будинки одноквартирні</w:t>
            </w:r>
            <w:r>
              <w:rPr>
                <w:rFonts w:ascii="Times New Roman" w:hAnsi="Times New Roman"/>
                <w:noProof/>
                <w:sz w:val="24"/>
                <w:szCs w:val="24"/>
                <w:vertAlign w:val="superscript"/>
                <w:lang w:val="en-US"/>
              </w:rPr>
              <w:t>5</w:t>
            </w: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1110.1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Будинки одноквартирні масової забудови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w:t>
            </w:r>
          </w:p>
        </w:tc>
        <w:tc>
          <w:tcPr>
            <w:tcW w:w="227"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1110.2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 xml:space="preserve">Котеджі та будинки одноквартирні підвищеної комфортності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1110.3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Будинки садибного типу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w:t>
            </w:r>
          </w:p>
        </w:tc>
        <w:tc>
          <w:tcPr>
            <w:tcW w:w="227"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1110.4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Будинки дачні та садові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w:t>
            </w:r>
          </w:p>
        </w:tc>
        <w:tc>
          <w:tcPr>
            <w:tcW w:w="227"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112 </w:t>
            </w:r>
          </w:p>
        </w:tc>
        <w:tc>
          <w:tcPr>
            <w:tcW w:w="3583" w:type="pct"/>
            <w:gridSpan w:val="7"/>
            <w:vAlign w:val="center"/>
          </w:tcPr>
          <w:p w:rsidR="008D7928" w:rsidRPr="009F658D" w:rsidRDefault="008D7928" w:rsidP="00874553">
            <w:pPr>
              <w:pStyle w:val="afb"/>
              <w:spacing w:before="100"/>
              <w:ind w:firstLine="0"/>
              <w:jc w:val="center"/>
              <w:rPr>
                <w:rFonts w:ascii="Times New Roman" w:hAnsi="Times New Roman"/>
                <w:noProof/>
                <w:sz w:val="24"/>
                <w:szCs w:val="24"/>
              </w:rPr>
            </w:pPr>
            <w:r w:rsidRPr="009F658D">
              <w:rPr>
                <w:rFonts w:ascii="Times New Roman" w:hAnsi="Times New Roman"/>
                <w:noProof/>
                <w:sz w:val="24"/>
                <w:szCs w:val="24"/>
              </w:rPr>
              <w:t>Будинки з двома та більше квартирами</w:t>
            </w: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1121 </w:t>
            </w:r>
          </w:p>
        </w:tc>
        <w:tc>
          <w:tcPr>
            <w:tcW w:w="3583" w:type="pct"/>
            <w:gridSpan w:val="7"/>
            <w:vAlign w:val="center"/>
          </w:tcPr>
          <w:p w:rsidR="008D7928" w:rsidRDefault="008D7928" w:rsidP="00874553">
            <w:pPr>
              <w:pStyle w:val="afb"/>
              <w:spacing w:before="100"/>
              <w:ind w:firstLine="0"/>
              <w:jc w:val="center"/>
              <w:rPr>
                <w:rFonts w:ascii="Times New Roman" w:hAnsi="Times New Roman"/>
                <w:noProof/>
                <w:sz w:val="24"/>
                <w:szCs w:val="24"/>
                <w:lang w:val="en-US"/>
              </w:rPr>
            </w:pPr>
            <w:r>
              <w:rPr>
                <w:rFonts w:ascii="Times New Roman" w:hAnsi="Times New Roman"/>
                <w:noProof/>
                <w:sz w:val="24"/>
                <w:szCs w:val="24"/>
                <w:lang w:val="en-US"/>
              </w:rPr>
              <w:t>Будинки з двома квартирами</w:t>
            </w:r>
            <w:r>
              <w:rPr>
                <w:rFonts w:ascii="Times New Roman" w:hAnsi="Times New Roman"/>
                <w:noProof/>
                <w:sz w:val="24"/>
                <w:szCs w:val="24"/>
                <w:vertAlign w:val="superscript"/>
                <w:lang w:val="en-US"/>
              </w:rPr>
              <w:t>5</w:t>
            </w: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1121.1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Будинки двоквартирні масової забудови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1978FC"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Pr="00BA2845" w:rsidRDefault="008D7928" w:rsidP="00874553">
            <w:pPr>
              <w:pStyle w:val="afb"/>
              <w:spacing w:before="100"/>
              <w:ind w:firstLine="0"/>
              <w:jc w:val="center"/>
              <w:rPr>
                <w:rFonts w:ascii="Times New Roman" w:hAnsi="Times New Roman"/>
                <w:noProof/>
                <w:sz w:val="24"/>
                <w:szCs w:val="24"/>
                <w:highlight w:val="yellow"/>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w:t>
            </w:r>
          </w:p>
        </w:tc>
        <w:tc>
          <w:tcPr>
            <w:tcW w:w="227" w:type="pct"/>
          </w:tcPr>
          <w:p w:rsidR="008D7928" w:rsidRPr="00674135"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1121.2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 xml:space="preserve">Котеджі та будинки двоквартирні підвищеної комфортності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874553">
            <w:pPr>
              <w:pStyle w:val="afb"/>
              <w:spacing w:before="100"/>
              <w:ind w:firstLine="0"/>
              <w:jc w:val="center"/>
              <w:rPr>
                <w:rFonts w:ascii="Times New Roman" w:hAnsi="Times New Roman"/>
                <w:noProof/>
                <w:sz w:val="24"/>
                <w:szCs w:val="24"/>
                <w:highlight w:val="yellow"/>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1122 </w:t>
            </w:r>
          </w:p>
        </w:tc>
        <w:tc>
          <w:tcPr>
            <w:tcW w:w="3583" w:type="pct"/>
            <w:gridSpan w:val="7"/>
            <w:vAlign w:val="center"/>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1122.1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Будинки багатоквартирні масової забудови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1978FC"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Pr="00BA2845" w:rsidRDefault="008D7928" w:rsidP="00874553">
            <w:pPr>
              <w:pStyle w:val="afb"/>
              <w:spacing w:before="100"/>
              <w:ind w:firstLine="0"/>
              <w:jc w:val="center"/>
              <w:rPr>
                <w:rFonts w:ascii="Times New Roman" w:hAnsi="Times New Roman"/>
                <w:noProof/>
                <w:sz w:val="24"/>
                <w:szCs w:val="24"/>
                <w:highlight w:val="yellow"/>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w:t>
            </w:r>
          </w:p>
        </w:tc>
        <w:tc>
          <w:tcPr>
            <w:tcW w:w="227" w:type="pct"/>
          </w:tcPr>
          <w:p w:rsidR="008D7928" w:rsidRPr="00674135"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RPr="00DD6CF0"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1122.2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Будинки багатоквартирні підвищеної комфортності, індивідуальні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1978FC"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Pr="00BA2845" w:rsidRDefault="008D7928" w:rsidP="00874553">
            <w:pPr>
              <w:pStyle w:val="afb"/>
              <w:spacing w:before="100"/>
              <w:ind w:firstLine="0"/>
              <w:jc w:val="center"/>
              <w:rPr>
                <w:rFonts w:ascii="Times New Roman" w:hAnsi="Times New Roman"/>
                <w:noProof/>
                <w:sz w:val="24"/>
                <w:szCs w:val="24"/>
                <w:highlight w:val="yellow"/>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w:t>
            </w:r>
          </w:p>
        </w:tc>
        <w:tc>
          <w:tcPr>
            <w:tcW w:w="227" w:type="pct"/>
          </w:tcPr>
          <w:p w:rsidR="008D7928" w:rsidRPr="00674135"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lastRenderedPageBreak/>
              <w:t xml:space="preserve">1122.3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Будинки житлові готельного типу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1978FC"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Pr="00BA2845" w:rsidRDefault="008D7928" w:rsidP="00874553">
            <w:pPr>
              <w:pStyle w:val="afb"/>
              <w:spacing w:before="100"/>
              <w:ind w:firstLine="0"/>
              <w:jc w:val="center"/>
              <w:rPr>
                <w:rFonts w:ascii="Times New Roman" w:hAnsi="Times New Roman"/>
                <w:noProof/>
                <w:sz w:val="24"/>
                <w:szCs w:val="24"/>
                <w:highlight w:val="yellow"/>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w:t>
            </w:r>
          </w:p>
        </w:tc>
        <w:tc>
          <w:tcPr>
            <w:tcW w:w="227" w:type="pct"/>
          </w:tcPr>
          <w:p w:rsidR="008D7928" w:rsidRPr="00674135"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113 </w:t>
            </w:r>
          </w:p>
        </w:tc>
        <w:tc>
          <w:tcPr>
            <w:tcW w:w="3583" w:type="pct"/>
            <w:gridSpan w:val="7"/>
            <w:vAlign w:val="center"/>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1130.1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Гуртожитки для робітників та службовців</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1978FC"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Pr="00BA2845" w:rsidRDefault="008D7928" w:rsidP="00874553">
            <w:pPr>
              <w:pStyle w:val="afb"/>
              <w:spacing w:before="100"/>
              <w:ind w:firstLine="0"/>
              <w:jc w:val="center"/>
              <w:rPr>
                <w:rFonts w:ascii="Times New Roman" w:hAnsi="Times New Roman"/>
                <w:noProof/>
                <w:sz w:val="24"/>
                <w:szCs w:val="24"/>
                <w:highlight w:val="yellow"/>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1130.2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Гуртожитки для студентів вищих навчальних закладів</w:t>
            </w:r>
            <w:r w:rsidRPr="009F658D">
              <w:rPr>
                <w:rFonts w:ascii="Times New Roman" w:hAnsi="Times New Roman"/>
                <w:noProof/>
                <w:sz w:val="24"/>
                <w:szCs w:val="24"/>
                <w:vertAlign w:val="superscript"/>
              </w:rPr>
              <w:t>5</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1978FC"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Pr="00BA2845" w:rsidRDefault="008D7928" w:rsidP="00874553">
            <w:pPr>
              <w:pStyle w:val="afb"/>
              <w:spacing w:before="100"/>
              <w:ind w:firstLine="0"/>
              <w:jc w:val="center"/>
              <w:rPr>
                <w:rFonts w:ascii="Times New Roman" w:hAnsi="Times New Roman"/>
                <w:noProof/>
                <w:sz w:val="24"/>
                <w:szCs w:val="24"/>
                <w:highlight w:val="yellow"/>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1130.3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Гуртожитки для учнів навчальних закладів</w:t>
            </w:r>
            <w:r w:rsidRPr="009F658D">
              <w:rPr>
                <w:rFonts w:ascii="Times New Roman" w:hAnsi="Times New Roman"/>
                <w:noProof/>
                <w:sz w:val="24"/>
                <w:szCs w:val="24"/>
                <w:vertAlign w:val="superscript"/>
              </w:rPr>
              <w:t>5</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1978FC"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Pr="00BA2845" w:rsidRDefault="008D7928" w:rsidP="00874553">
            <w:pPr>
              <w:pStyle w:val="afb"/>
              <w:spacing w:before="100"/>
              <w:ind w:firstLine="0"/>
              <w:jc w:val="center"/>
              <w:rPr>
                <w:rFonts w:ascii="Times New Roman" w:hAnsi="Times New Roman"/>
                <w:noProof/>
                <w:sz w:val="24"/>
                <w:szCs w:val="24"/>
                <w:highlight w:val="yellow"/>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1130.4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Будинки-інтернати для людей похилого віку та інвалідів</w:t>
            </w:r>
            <w:r w:rsidRPr="009F658D">
              <w:rPr>
                <w:rFonts w:ascii="Times New Roman" w:hAnsi="Times New Roman"/>
                <w:noProof/>
                <w:sz w:val="24"/>
                <w:szCs w:val="24"/>
                <w:vertAlign w:val="superscript"/>
              </w:rPr>
              <w:t>5</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1978FC"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Pr="00BA2845" w:rsidRDefault="008D7928" w:rsidP="00874553">
            <w:pPr>
              <w:pStyle w:val="afb"/>
              <w:spacing w:before="100"/>
              <w:ind w:firstLine="0"/>
              <w:jc w:val="center"/>
              <w:rPr>
                <w:rFonts w:ascii="Times New Roman" w:hAnsi="Times New Roman"/>
                <w:noProof/>
                <w:sz w:val="24"/>
                <w:szCs w:val="24"/>
                <w:highlight w:val="yellow"/>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1130.5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Будинки дитини та сирітські будинки</w:t>
            </w:r>
            <w:r w:rsidRPr="009F658D">
              <w:rPr>
                <w:rFonts w:ascii="Times New Roman" w:hAnsi="Times New Roman"/>
                <w:noProof/>
                <w:sz w:val="24"/>
                <w:szCs w:val="24"/>
                <w:vertAlign w:val="superscript"/>
              </w:rPr>
              <w:t>5</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1978FC"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Pr="00BA2845" w:rsidRDefault="008D7928" w:rsidP="00874553">
            <w:pPr>
              <w:pStyle w:val="afb"/>
              <w:spacing w:before="100"/>
              <w:ind w:firstLine="0"/>
              <w:jc w:val="center"/>
              <w:rPr>
                <w:rFonts w:ascii="Times New Roman" w:hAnsi="Times New Roman"/>
                <w:noProof/>
                <w:sz w:val="24"/>
                <w:szCs w:val="24"/>
                <w:highlight w:val="yellow"/>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1130.6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Будинки для біженців, притулки для бездомних</w:t>
            </w:r>
            <w:r w:rsidRPr="009F658D">
              <w:rPr>
                <w:rFonts w:ascii="Times New Roman" w:hAnsi="Times New Roman"/>
                <w:noProof/>
                <w:sz w:val="24"/>
                <w:szCs w:val="24"/>
                <w:vertAlign w:val="superscript"/>
              </w:rPr>
              <w:t>5</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1978FC"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Pr="00BA2845" w:rsidRDefault="008D7928" w:rsidP="00874553">
            <w:pPr>
              <w:pStyle w:val="afb"/>
              <w:spacing w:before="100"/>
              <w:ind w:firstLine="0"/>
              <w:jc w:val="center"/>
              <w:rPr>
                <w:rFonts w:ascii="Times New Roman" w:hAnsi="Times New Roman"/>
                <w:noProof/>
                <w:sz w:val="24"/>
                <w:szCs w:val="24"/>
                <w:highlight w:val="yellow"/>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1130.9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 xml:space="preserve">Будинки для колективного проживання інші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1978FC"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Pr="00BA2845" w:rsidRDefault="008D7928" w:rsidP="00874553">
            <w:pPr>
              <w:pStyle w:val="afb"/>
              <w:spacing w:before="100"/>
              <w:ind w:firstLine="0"/>
              <w:jc w:val="center"/>
              <w:rPr>
                <w:rFonts w:ascii="Times New Roman" w:hAnsi="Times New Roman"/>
                <w:noProof/>
                <w:sz w:val="24"/>
                <w:szCs w:val="24"/>
                <w:highlight w:val="yellow"/>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 </w:t>
            </w:r>
          </w:p>
        </w:tc>
        <w:tc>
          <w:tcPr>
            <w:tcW w:w="3583" w:type="pct"/>
            <w:gridSpan w:val="7"/>
            <w:vAlign w:val="center"/>
          </w:tcPr>
          <w:p w:rsidR="008D7928" w:rsidRDefault="008D7928" w:rsidP="00874553">
            <w:pPr>
              <w:pStyle w:val="afb"/>
              <w:spacing w:before="100"/>
              <w:ind w:firstLine="0"/>
              <w:jc w:val="center"/>
              <w:rPr>
                <w:rFonts w:ascii="Times New Roman" w:hAnsi="Times New Roman"/>
                <w:noProof/>
                <w:sz w:val="24"/>
                <w:szCs w:val="24"/>
                <w:lang w:val="en-US"/>
              </w:rPr>
            </w:pPr>
            <w:r>
              <w:rPr>
                <w:rFonts w:ascii="Times New Roman" w:hAnsi="Times New Roman"/>
                <w:noProof/>
                <w:sz w:val="24"/>
                <w:szCs w:val="24"/>
                <w:lang w:val="en-US"/>
              </w:rPr>
              <w:t>Будівлі нежитлові</w:t>
            </w: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121 </w:t>
            </w:r>
          </w:p>
        </w:tc>
        <w:tc>
          <w:tcPr>
            <w:tcW w:w="3583" w:type="pct"/>
            <w:gridSpan w:val="7"/>
            <w:vAlign w:val="center"/>
          </w:tcPr>
          <w:p w:rsidR="008D7928" w:rsidRPr="009F658D" w:rsidRDefault="008D7928" w:rsidP="00874553">
            <w:pPr>
              <w:pStyle w:val="afb"/>
              <w:spacing w:before="100"/>
              <w:ind w:firstLine="0"/>
              <w:jc w:val="center"/>
              <w:rPr>
                <w:rFonts w:ascii="Times New Roman" w:hAnsi="Times New Roman"/>
                <w:noProof/>
                <w:sz w:val="24"/>
                <w:szCs w:val="24"/>
              </w:rPr>
            </w:pPr>
            <w:r w:rsidRPr="009F658D">
              <w:rPr>
                <w:rFonts w:ascii="Times New Roman" w:hAnsi="Times New Roman"/>
                <w:noProof/>
                <w:sz w:val="24"/>
                <w:szCs w:val="24"/>
              </w:rPr>
              <w:t>Готелі, ресторани та подібні будівлі</w:t>
            </w: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1211 </w:t>
            </w:r>
          </w:p>
        </w:tc>
        <w:tc>
          <w:tcPr>
            <w:tcW w:w="3583" w:type="pct"/>
            <w:gridSpan w:val="7"/>
            <w:vAlign w:val="center"/>
          </w:tcPr>
          <w:p w:rsidR="008D7928" w:rsidRDefault="008D7928" w:rsidP="00874553">
            <w:pPr>
              <w:pStyle w:val="afb"/>
              <w:spacing w:before="100"/>
              <w:ind w:firstLine="0"/>
              <w:jc w:val="center"/>
              <w:rPr>
                <w:rFonts w:ascii="Times New Roman" w:hAnsi="Times New Roman"/>
                <w:noProof/>
                <w:sz w:val="24"/>
                <w:szCs w:val="24"/>
                <w:lang w:val="en-US"/>
              </w:rPr>
            </w:pPr>
            <w:r>
              <w:rPr>
                <w:rFonts w:ascii="Times New Roman" w:hAnsi="Times New Roman"/>
                <w:noProof/>
                <w:sz w:val="24"/>
                <w:szCs w:val="24"/>
                <w:lang w:val="en-US"/>
              </w:rPr>
              <w:t>Будівлі готельні</w:t>
            </w: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1211.1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Готелі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1211.2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Мотелі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1211.3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Кемпінги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1211.4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Пансіонати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1211.5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Ресторани та бари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44"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27"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1212 </w:t>
            </w:r>
          </w:p>
        </w:tc>
        <w:tc>
          <w:tcPr>
            <w:tcW w:w="3583" w:type="pct"/>
            <w:gridSpan w:val="7"/>
            <w:vAlign w:val="center"/>
          </w:tcPr>
          <w:p w:rsidR="008D7928" w:rsidRPr="009F658D" w:rsidRDefault="008D7928" w:rsidP="00874553">
            <w:pPr>
              <w:pStyle w:val="afb"/>
              <w:spacing w:before="100"/>
              <w:ind w:firstLine="0"/>
              <w:jc w:val="center"/>
              <w:rPr>
                <w:rFonts w:ascii="Times New Roman" w:hAnsi="Times New Roman"/>
                <w:noProof/>
                <w:sz w:val="24"/>
                <w:szCs w:val="24"/>
              </w:rPr>
            </w:pPr>
            <w:r w:rsidRPr="009F658D">
              <w:rPr>
                <w:rFonts w:ascii="Times New Roman" w:hAnsi="Times New Roman"/>
                <w:noProof/>
                <w:sz w:val="24"/>
                <w:szCs w:val="24"/>
              </w:rPr>
              <w:t>Інші будівлі для тимчасового проживання</w:t>
            </w: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1212.1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 xml:space="preserve">Туристичні бази та гірські притулки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Pr="00B71ED2" w:rsidRDefault="008D7928" w:rsidP="00874553">
            <w:pPr>
              <w:pStyle w:val="afb"/>
              <w:spacing w:before="100"/>
              <w:ind w:firstLine="0"/>
              <w:rPr>
                <w:rFonts w:ascii="Times New Roman" w:hAnsi="Times New Roman"/>
                <w:noProof/>
                <w:sz w:val="24"/>
                <w:szCs w:val="24"/>
                <w:lang w:val="en-US"/>
              </w:rPr>
            </w:pPr>
            <w:r w:rsidRPr="00B71ED2">
              <w:rPr>
                <w:rFonts w:ascii="Times New Roman" w:hAnsi="Times New Roman"/>
                <w:noProof/>
                <w:sz w:val="24"/>
                <w:szCs w:val="24"/>
                <w:lang w:val="en-US"/>
              </w:rPr>
              <w:t xml:space="preserve">1212.2 </w:t>
            </w:r>
          </w:p>
        </w:tc>
        <w:tc>
          <w:tcPr>
            <w:tcW w:w="2138" w:type="pct"/>
            <w:vAlign w:val="center"/>
          </w:tcPr>
          <w:p w:rsidR="008D7928" w:rsidRPr="00B71ED2" w:rsidRDefault="008D7928" w:rsidP="00874553">
            <w:pPr>
              <w:pStyle w:val="afb"/>
              <w:spacing w:before="100"/>
              <w:ind w:firstLine="0"/>
              <w:rPr>
                <w:rFonts w:ascii="Times New Roman" w:hAnsi="Times New Roman"/>
                <w:noProof/>
                <w:sz w:val="24"/>
                <w:szCs w:val="24"/>
              </w:rPr>
            </w:pPr>
            <w:r w:rsidRPr="00B71ED2">
              <w:rPr>
                <w:rFonts w:ascii="Times New Roman" w:hAnsi="Times New Roman"/>
                <w:noProof/>
                <w:sz w:val="24"/>
                <w:szCs w:val="24"/>
              </w:rPr>
              <w:t xml:space="preserve">Дитячі та сімейні табори відпочинку </w:t>
            </w:r>
          </w:p>
        </w:tc>
        <w:tc>
          <w:tcPr>
            <w:tcW w:w="227" w:type="pct"/>
          </w:tcPr>
          <w:p w:rsidR="008D7928" w:rsidRPr="00B71ED2" w:rsidRDefault="000C0B7B" w:rsidP="00874553">
            <w:pPr>
              <w:pStyle w:val="afb"/>
              <w:spacing w:before="100"/>
              <w:ind w:firstLine="0"/>
              <w:jc w:val="center"/>
              <w:rPr>
                <w:rFonts w:ascii="Times New Roman" w:hAnsi="Times New Roman"/>
                <w:noProof/>
                <w:sz w:val="24"/>
                <w:szCs w:val="24"/>
                <w:lang w:val="uk-UA"/>
              </w:rPr>
            </w:pPr>
            <w:r w:rsidRPr="00B71ED2">
              <w:rPr>
                <w:rFonts w:ascii="Times New Roman" w:hAnsi="Times New Roman"/>
                <w:noProof/>
                <w:sz w:val="24"/>
                <w:szCs w:val="24"/>
                <w:lang w:val="uk-UA"/>
              </w:rPr>
              <w:t>-</w:t>
            </w:r>
          </w:p>
        </w:tc>
        <w:tc>
          <w:tcPr>
            <w:tcW w:w="244" w:type="pct"/>
          </w:tcPr>
          <w:p w:rsidR="008D7928" w:rsidRPr="00B71ED2"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Pr="00B71ED2" w:rsidRDefault="008D7928" w:rsidP="00874553">
            <w:pPr>
              <w:pStyle w:val="afb"/>
              <w:spacing w:before="100"/>
              <w:ind w:firstLine="0"/>
              <w:jc w:val="center"/>
              <w:rPr>
                <w:rFonts w:ascii="Times New Roman" w:hAnsi="Times New Roman"/>
                <w:noProof/>
                <w:sz w:val="24"/>
                <w:szCs w:val="24"/>
                <w:lang w:val="en-US"/>
              </w:rPr>
            </w:pPr>
          </w:p>
        </w:tc>
        <w:tc>
          <w:tcPr>
            <w:tcW w:w="262" w:type="pct"/>
          </w:tcPr>
          <w:p w:rsidR="008D7928" w:rsidRPr="00B71ED2" w:rsidRDefault="000C0B7B" w:rsidP="00874553">
            <w:pPr>
              <w:pStyle w:val="afb"/>
              <w:spacing w:before="100"/>
              <w:ind w:firstLine="0"/>
              <w:jc w:val="center"/>
              <w:rPr>
                <w:rFonts w:ascii="Times New Roman" w:hAnsi="Times New Roman"/>
                <w:noProof/>
                <w:sz w:val="24"/>
                <w:szCs w:val="24"/>
                <w:lang w:val="uk-UA"/>
              </w:rPr>
            </w:pPr>
            <w:r w:rsidRPr="00B71ED2">
              <w:rPr>
                <w:rFonts w:ascii="Times New Roman" w:hAnsi="Times New Roman"/>
                <w:noProof/>
                <w:sz w:val="24"/>
                <w:szCs w:val="24"/>
                <w:lang w:val="uk-UA"/>
              </w:rPr>
              <w:t>-</w:t>
            </w:r>
          </w:p>
        </w:tc>
        <w:tc>
          <w:tcPr>
            <w:tcW w:w="227" w:type="pct"/>
          </w:tcPr>
          <w:p w:rsidR="008D7928" w:rsidRPr="00B71ED2"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1212.3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Центри та будинки відпочинку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1212.9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 xml:space="preserve">Інші будівлі для тимчасового проживання, не класифіковані раніше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122</w:t>
            </w:r>
          </w:p>
        </w:tc>
        <w:tc>
          <w:tcPr>
            <w:tcW w:w="3583" w:type="pct"/>
            <w:gridSpan w:val="7"/>
            <w:vAlign w:val="center"/>
          </w:tcPr>
          <w:p w:rsidR="008D7928" w:rsidRDefault="008D7928" w:rsidP="00874553">
            <w:pPr>
              <w:pStyle w:val="afb"/>
              <w:spacing w:before="100"/>
              <w:ind w:firstLine="0"/>
              <w:jc w:val="center"/>
              <w:rPr>
                <w:rFonts w:ascii="Times New Roman" w:hAnsi="Times New Roman"/>
                <w:noProof/>
                <w:sz w:val="24"/>
                <w:szCs w:val="24"/>
                <w:lang w:val="en-US"/>
              </w:rPr>
            </w:pPr>
            <w:r>
              <w:rPr>
                <w:rFonts w:ascii="Times New Roman" w:hAnsi="Times New Roman"/>
                <w:noProof/>
                <w:sz w:val="24"/>
                <w:szCs w:val="24"/>
                <w:lang w:val="en-US"/>
              </w:rPr>
              <w:t>Будівлі офісні</w:t>
            </w: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1220 </w:t>
            </w:r>
          </w:p>
        </w:tc>
        <w:tc>
          <w:tcPr>
            <w:tcW w:w="3583" w:type="pct"/>
            <w:gridSpan w:val="7"/>
            <w:vAlign w:val="center"/>
          </w:tcPr>
          <w:p w:rsidR="008D7928" w:rsidRDefault="008D7928" w:rsidP="00874553">
            <w:pPr>
              <w:pStyle w:val="afb"/>
              <w:spacing w:before="100"/>
              <w:ind w:firstLine="0"/>
              <w:jc w:val="center"/>
              <w:rPr>
                <w:rFonts w:ascii="Times New Roman" w:hAnsi="Times New Roman"/>
                <w:noProof/>
                <w:sz w:val="24"/>
                <w:szCs w:val="24"/>
                <w:lang w:val="en-US"/>
              </w:rPr>
            </w:pPr>
            <w:r>
              <w:rPr>
                <w:rFonts w:ascii="Times New Roman" w:hAnsi="Times New Roman"/>
                <w:noProof/>
                <w:sz w:val="24"/>
                <w:szCs w:val="24"/>
                <w:lang w:val="en-US"/>
              </w:rPr>
              <w:t>Будівлі офісні</w:t>
            </w:r>
            <w:r>
              <w:rPr>
                <w:rFonts w:ascii="Times New Roman" w:hAnsi="Times New Roman"/>
                <w:noProof/>
                <w:sz w:val="24"/>
                <w:szCs w:val="24"/>
                <w:vertAlign w:val="superscript"/>
                <w:lang w:val="en-US"/>
              </w:rPr>
              <w:t>5</w:t>
            </w: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1220.1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Будівлі органів державного та місцевого управління</w:t>
            </w:r>
            <w:r w:rsidRPr="009F658D">
              <w:rPr>
                <w:rFonts w:ascii="Times New Roman" w:hAnsi="Times New Roman"/>
                <w:noProof/>
                <w:sz w:val="24"/>
                <w:szCs w:val="24"/>
                <w:vertAlign w:val="superscript"/>
              </w:rPr>
              <w:t>5</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44"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1220.2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Будівлі фінансового обслуговування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44"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w:t>
            </w:r>
          </w:p>
        </w:tc>
        <w:tc>
          <w:tcPr>
            <w:tcW w:w="227" w:type="pct"/>
          </w:tcPr>
          <w:p w:rsidR="008D7928" w:rsidRPr="00894D50"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1220.3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Будівлі органів правосуддя</w:t>
            </w:r>
            <w:r>
              <w:rPr>
                <w:rFonts w:ascii="Times New Roman" w:hAnsi="Times New Roman"/>
                <w:noProof/>
                <w:sz w:val="24"/>
                <w:szCs w:val="24"/>
                <w:vertAlign w:val="superscript"/>
                <w:lang w:val="en-US"/>
              </w:rPr>
              <w:t>5</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44"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w:t>
            </w:r>
          </w:p>
        </w:tc>
        <w:tc>
          <w:tcPr>
            <w:tcW w:w="227" w:type="pct"/>
          </w:tcPr>
          <w:p w:rsidR="008D7928" w:rsidRPr="00894D50"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1220.4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Будівлі закордонних представництв</w:t>
            </w:r>
            <w:r>
              <w:rPr>
                <w:rFonts w:ascii="Times New Roman" w:hAnsi="Times New Roman"/>
                <w:noProof/>
                <w:sz w:val="24"/>
                <w:szCs w:val="24"/>
                <w:vertAlign w:val="superscript"/>
                <w:lang w:val="en-US"/>
              </w:rPr>
              <w:t>5</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44"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w:t>
            </w:r>
          </w:p>
        </w:tc>
        <w:tc>
          <w:tcPr>
            <w:tcW w:w="227" w:type="pct"/>
          </w:tcPr>
          <w:p w:rsidR="008D7928" w:rsidRPr="00894D50"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1220.5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 xml:space="preserve">Адміністративно-побутові будівлі промислових підприємств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0,9</w:t>
            </w:r>
          </w:p>
        </w:tc>
        <w:tc>
          <w:tcPr>
            <w:tcW w:w="244"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0,9</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1220.9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 xml:space="preserve">Будівлі для конторських та адміністративних цілей </w:t>
            </w:r>
            <w:r w:rsidRPr="009F658D">
              <w:rPr>
                <w:rFonts w:ascii="Times New Roman" w:hAnsi="Times New Roman"/>
                <w:noProof/>
                <w:sz w:val="24"/>
                <w:szCs w:val="24"/>
              </w:rPr>
              <w:lastRenderedPageBreak/>
              <w:t xml:space="preserve">інші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lastRenderedPageBreak/>
              <w:t>0,9</w:t>
            </w:r>
          </w:p>
        </w:tc>
        <w:tc>
          <w:tcPr>
            <w:tcW w:w="244"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62" w:type="pct"/>
          </w:tcPr>
          <w:p w:rsidR="008D7928" w:rsidRPr="00874553" w:rsidRDefault="008D7928" w:rsidP="002616A1">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0,9</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lastRenderedPageBreak/>
              <w:t xml:space="preserve">123 </w:t>
            </w:r>
          </w:p>
        </w:tc>
        <w:tc>
          <w:tcPr>
            <w:tcW w:w="3583" w:type="pct"/>
            <w:gridSpan w:val="7"/>
            <w:vAlign w:val="center"/>
          </w:tcPr>
          <w:p w:rsidR="008D7928" w:rsidRDefault="008D7928" w:rsidP="00874553">
            <w:pPr>
              <w:pStyle w:val="afb"/>
              <w:spacing w:before="100"/>
              <w:ind w:firstLine="0"/>
              <w:jc w:val="center"/>
              <w:rPr>
                <w:rFonts w:ascii="Times New Roman" w:hAnsi="Times New Roman"/>
                <w:noProof/>
                <w:sz w:val="24"/>
                <w:szCs w:val="24"/>
                <w:lang w:val="en-US"/>
              </w:rPr>
            </w:pPr>
            <w:r>
              <w:rPr>
                <w:rFonts w:ascii="Times New Roman" w:hAnsi="Times New Roman"/>
                <w:noProof/>
                <w:sz w:val="24"/>
                <w:szCs w:val="24"/>
                <w:lang w:val="en-US"/>
              </w:rPr>
              <w:t>Будівлі торговельні</w:t>
            </w: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1230 </w:t>
            </w:r>
          </w:p>
        </w:tc>
        <w:tc>
          <w:tcPr>
            <w:tcW w:w="3583" w:type="pct"/>
            <w:gridSpan w:val="7"/>
            <w:vAlign w:val="center"/>
          </w:tcPr>
          <w:p w:rsidR="008D7928" w:rsidRDefault="008D7928" w:rsidP="00874553">
            <w:pPr>
              <w:pStyle w:val="afb"/>
              <w:spacing w:before="100"/>
              <w:ind w:firstLine="0"/>
              <w:jc w:val="center"/>
              <w:rPr>
                <w:rFonts w:ascii="Times New Roman" w:hAnsi="Times New Roman"/>
                <w:noProof/>
                <w:sz w:val="24"/>
                <w:szCs w:val="24"/>
                <w:lang w:val="en-US"/>
              </w:rPr>
            </w:pPr>
            <w:r>
              <w:rPr>
                <w:rFonts w:ascii="Times New Roman" w:hAnsi="Times New Roman"/>
                <w:noProof/>
                <w:sz w:val="24"/>
                <w:szCs w:val="24"/>
                <w:lang w:val="en-US"/>
              </w:rPr>
              <w:t>Будівлі торговельні</w:t>
            </w: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1230.1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Торгові центри, універмаги, магазини </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r w:rsidRPr="009F658D">
              <w:rPr>
                <w:rFonts w:ascii="Times New Roman" w:hAnsi="Times New Roman"/>
                <w:noProof/>
                <w:sz w:val="24"/>
                <w:szCs w:val="24"/>
              </w:rPr>
              <w:t>1,00</w:t>
            </w:r>
          </w:p>
        </w:tc>
        <w:tc>
          <w:tcPr>
            <w:tcW w:w="244"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62" w:type="pct"/>
          </w:tcPr>
          <w:p w:rsidR="008D7928" w:rsidRPr="009F658D" w:rsidRDefault="008D7928" w:rsidP="00874553">
            <w:pPr>
              <w:pStyle w:val="afb"/>
              <w:spacing w:before="100"/>
              <w:ind w:firstLine="0"/>
              <w:jc w:val="center"/>
              <w:rPr>
                <w:rFonts w:ascii="Times New Roman" w:hAnsi="Times New Roman"/>
                <w:noProof/>
                <w:sz w:val="24"/>
                <w:szCs w:val="24"/>
              </w:rPr>
            </w:pPr>
            <w:r w:rsidRPr="009F658D">
              <w:rPr>
                <w:rFonts w:ascii="Times New Roman" w:hAnsi="Times New Roman"/>
                <w:noProof/>
                <w:sz w:val="24"/>
                <w:szCs w:val="24"/>
              </w:rPr>
              <w:t>1,00</w:t>
            </w:r>
          </w:p>
        </w:tc>
        <w:tc>
          <w:tcPr>
            <w:tcW w:w="227"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Pr="00B71ED2" w:rsidRDefault="008D7928" w:rsidP="00874553">
            <w:pPr>
              <w:pStyle w:val="afb"/>
              <w:spacing w:before="100"/>
              <w:ind w:firstLine="0"/>
              <w:rPr>
                <w:rFonts w:ascii="Times New Roman" w:hAnsi="Times New Roman"/>
                <w:noProof/>
                <w:sz w:val="24"/>
                <w:szCs w:val="24"/>
                <w:lang w:val="en-US"/>
              </w:rPr>
            </w:pPr>
            <w:r w:rsidRPr="00B71ED2">
              <w:rPr>
                <w:rFonts w:ascii="Times New Roman" w:hAnsi="Times New Roman"/>
                <w:noProof/>
                <w:sz w:val="24"/>
                <w:szCs w:val="24"/>
                <w:lang w:val="en-US"/>
              </w:rPr>
              <w:t xml:space="preserve">1230.2 </w:t>
            </w:r>
          </w:p>
        </w:tc>
        <w:tc>
          <w:tcPr>
            <w:tcW w:w="2138" w:type="pct"/>
            <w:vAlign w:val="center"/>
          </w:tcPr>
          <w:p w:rsidR="008D7928" w:rsidRPr="00B71ED2" w:rsidRDefault="008D7928" w:rsidP="00874553">
            <w:pPr>
              <w:pStyle w:val="afb"/>
              <w:spacing w:before="100"/>
              <w:ind w:firstLine="0"/>
              <w:rPr>
                <w:rFonts w:ascii="Times New Roman" w:hAnsi="Times New Roman"/>
                <w:noProof/>
                <w:sz w:val="24"/>
                <w:szCs w:val="24"/>
              </w:rPr>
            </w:pPr>
            <w:r w:rsidRPr="00B71ED2">
              <w:rPr>
                <w:rFonts w:ascii="Times New Roman" w:hAnsi="Times New Roman"/>
                <w:noProof/>
                <w:sz w:val="24"/>
                <w:szCs w:val="24"/>
              </w:rPr>
              <w:t>Криті ринки, павільйони та зали для ярмарків</w:t>
            </w:r>
            <w:r w:rsidRPr="00B71ED2">
              <w:rPr>
                <w:rFonts w:ascii="Times New Roman" w:hAnsi="Times New Roman"/>
                <w:noProof/>
                <w:sz w:val="24"/>
                <w:szCs w:val="24"/>
                <w:vertAlign w:val="superscript"/>
              </w:rPr>
              <w:t>5</w:t>
            </w:r>
          </w:p>
        </w:tc>
        <w:tc>
          <w:tcPr>
            <w:tcW w:w="227" w:type="pct"/>
          </w:tcPr>
          <w:p w:rsidR="008D7928" w:rsidRPr="00B71ED2" w:rsidRDefault="000C0B7B" w:rsidP="00874553">
            <w:pPr>
              <w:pStyle w:val="afb"/>
              <w:spacing w:before="100"/>
              <w:ind w:firstLine="0"/>
              <w:jc w:val="center"/>
              <w:rPr>
                <w:rFonts w:ascii="Times New Roman" w:hAnsi="Times New Roman"/>
                <w:noProof/>
                <w:sz w:val="24"/>
                <w:szCs w:val="24"/>
                <w:lang w:val="uk-UA"/>
              </w:rPr>
            </w:pPr>
            <w:r w:rsidRPr="00B71ED2">
              <w:rPr>
                <w:rFonts w:ascii="Times New Roman" w:hAnsi="Times New Roman"/>
                <w:noProof/>
                <w:sz w:val="24"/>
                <w:szCs w:val="24"/>
                <w:lang w:val="uk-UA"/>
              </w:rPr>
              <w:t>-</w:t>
            </w:r>
          </w:p>
        </w:tc>
        <w:tc>
          <w:tcPr>
            <w:tcW w:w="244" w:type="pct"/>
          </w:tcPr>
          <w:p w:rsidR="008D7928" w:rsidRPr="00B71ED2"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B71ED2" w:rsidRDefault="008D7928" w:rsidP="00874553">
            <w:pPr>
              <w:pStyle w:val="afb"/>
              <w:spacing w:before="100"/>
              <w:ind w:firstLine="0"/>
              <w:jc w:val="center"/>
              <w:rPr>
                <w:rFonts w:ascii="Times New Roman" w:hAnsi="Times New Roman"/>
                <w:noProof/>
                <w:sz w:val="24"/>
                <w:szCs w:val="24"/>
              </w:rPr>
            </w:pPr>
          </w:p>
        </w:tc>
        <w:tc>
          <w:tcPr>
            <w:tcW w:w="262" w:type="pct"/>
          </w:tcPr>
          <w:p w:rsidR="008D7928" w:rsidRPr="00B71ED2" w:rsidRDefault="000C0B7B" w:rsidP="00874553">
            <w:pPr>
              <w:pStyle w:val="afb"/>
              <w:spacing w:before="100"/>
              <w:ind w:firstLine="0"/>
              <w:jc w:val="center"/>
              <w:rPr>
                <w:rFonts w:ascii="Times New Roman" w:hAnsi="Times New Roman"/>
                <w:noProof/>
                <w:sz w:val="24"/>
                <w:szCs w:val="24"/>
                <w:lang w:val="uk-UA"/>
              </w:rPr>
            </w:pPr>
            <w:r w:rsidRPr="00B71ED2">
              <w:rPr>
                <w:rFonts w:ascii="Times New Roman" w:hAnsi="Times New Roman"/>
                <w:noProof/>
                <w:sz w:val="24"/>
                <w:szCs w:val="24"/>
                <w:lang w:val="uk-UA"/>
              </w:rPr>
              <w:t>-</w:t>
            </w:r>
          </w:p>
        </w:tc>
        <w:tc>
          <w:tcPr>
            <w:tcW w:w="227" w:type="pct"/>
          </w:tcPr>
          <w:p w:rsidR="008D7928" w:rsidRPr="00B71ED2"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1230.3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Станції технічного обслуговування автомобілів </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r w:rsidRPr="009F658D">
              <w:rPr>
                <w:rFonts w:ascii="Times New Roman" w:hAnsi="Times New Roman"/>
                <w:noProof/>
                <w:sz w:val="24"/>
                <w:szCs w:val="24"/>
              </w:rPr>
              <w:t>1,00</w:t>
            </w:r>
          </w:p>
        </w:tc>
        <w:tc>
          <w:tcPr>
            <w:tcW w:w="244"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62" w:type="pct"/>
          </w:tcPr>
          <w:p w:rsidR="008D7928" w:rsidRPr="009F658D" w:rsidRDefault="008D7928" w:rsidP="00874553">
            <w:pPr>
              <w:pStyle w:val="afb"/>
              <w:spacing w:before="100"/>
              <w:ind w:firstLine="0"/>
              <w:jc w:val="center"/>
              <w:rPr>
                <w:rFonts w:ascii="Times New Roman" w:hAnsi="Times New Roman"/>
                <w:noProof/>
                <w:sz w:val="24"/>
                <w:szCs w:val="24"/>
              </w:rPr>
            </w:pPr>
            <w:r w:rsidRPr="009F658D">
              <w:rPr>
                <w:rFonts w:ascii="Times New Roman" w:hAnsi="Times New Roman"/>
                <w:noProof/>
                <w:sz w:val="24"/>
                <w:szCs w:val="24"/>
              </w:rPr>
              <w:t>1,00</w:t>
            </w:r>
          </w:p>
        </w:tc>
        <w:tc>
          <w:tcPr>
            <w:tcW w:w="227"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1230.4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Їдальні, кафе, закусочні тощо </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r w:rsidRPr="009F658D">
              <w:rPr>
                <w:rFonts w:ascii="Times New Roman" w:hAnsi="Times New Roman"/>
                <w:noProof/>
                <w:sz w:val="24"/>
                <w:szCs w:val="24"/>
              </w:rPr>
              <w:t>1,00</w:t>
            </w:r>
          </w:p>
        </w:tc>
        <w:tc>
          <w:tcPr>
            <w:tcW w:w="244"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62" w:type="pct"/>
          </w:tcPr>
          <w:p w:rsidR="008D7928" w:rsidRPr="009F658D" w:rsidRDefault="008D7928" w:rsidP="00874553">
            <w:pPr>
              <w:pStyle w:val="afb"/>
              <w:spacing w:before="100"/>
              <w:ind w:firstLine="0"/>
              <w:jc w:val="center"/>
              <w:rPr>
                <w:rFonts w:ascii="Times New Roman" w:hAnsi="Times New Roman"/>
                <w:noProof/>
                <w:sz w:val="24"/>
                <w:szCs w:val="24"/>
              </w:rPr>
            </w:pPr>
            <w:r w:rsidRPr="009F658D">
              <w:rPr>
                <w:rFonts w:ascii="Times New Roman" w:hAnsi="Times New Roman"/>
                <w:noProof/>
                <w:sz w:val="24"/>
                <w:szCs w:val="24"/>
              </w:rPr>
              <w:t>1,00</w:t>
            </w:r>
          </w:p>
        </w:tc>
        <w:tc>
          <w:tcPr>
            <w:tcW w:w="227"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1230.5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 xml:space="preserve">Бази та склади підприємств торгівлі і громадського харчування </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r w:rsidRPr="009F658D">
              <w:rPr>
                <w:rFonts w:ascii="Times New Roman" w:hAnsi="Times New Roman"/>
                <w:noProof/>
                <w:sz w:val="24"/>
                <w:szCs w:val="24"/>
              </w:rPr>
              <w:t>1,00</w:t>
            </w:r>
          </w:p>
        </w:tc>
        <w:tc>
          <w:tcPr>
            <w:tcW w:w="244"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62" w:type="pct"/>
          </w:tcPr>
          <w:p w:rsidR="008D7928" w:rsidRPr="009F658D" w:rsidRDefault="008D7928" w:rsidP="00874553">
            <w:pPr>
              <w:pStyle w:val="afb"/>
              <w:spacing w:before="100"/>
              <w:ind w:firstLine="0"/>
              <w:jc w:val="center"/>
              <w:rPr>
                <w:rFonts w:ascii="Times New Roman" w:hAnsi="Times New Roman"/>
                <w:noProof/>
                <w:sz w:val="24"/>
                <w:szCs w:val="24"/>
              </w:rPr>
            </w:pPr>
            <w:r w:rsidRPr="009F658D">
              <w:rPr>
                <w:rFonts w:ascii="Times New Roman" w:hAnsi="Times New Roman"/>
                <w:noProof/>
                <w:sz w:val="24"/>
                <w:szCs w:val="24"/>
              </w:rPr>
              <w:t>1,00</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1230.6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Будівлі підприємств побутового обслуговування </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r w:rsidRPr="009F658D">
              <w:rPr>
                <w:rFonts w:ascii="Times New Roman" w:hAnsi="Times New Roman"/>
                <w:noProof/>
                <w:sz w:val="24"/>
                <w:szCs w:val="24"/>
              </w:rPr>
              <w:t>1,00</w:t>
            </w:r>
          </w:p>
        </w:tc>
        <w:tc>
          <w:tcPr>
            <w:tcW w:w="244"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62" w:type="pct"/>
          </w:tcPr>
          <w:p w:rsidR="008D7928" w:rsidRPr="009F658D" w:rsidRDefault="008D7928" w:rsidP="00874553">
            <w:pPr>
              <w:pStyle w:val="afb"/>
              <w:spacing w:before="100"/>
              <w:ind w:firstLine="0"/>
              <w:jc w:val="center"/>
              <w:rPr>
                <w:rFonts w:ascii="Times New Roman" w:hAnsi="Times New Roman"/>
                <w:noProof/>
                <w:sz w:val="24"/>
                <w:szCs w:val="24"/>
              </w:rPr>
            </w:pPr>
            <w:r w:rsidRPr="009F658D">
              <w:rPr>
                <w:rFonts w:ascii="Times New Roman" w:hAnsi="Times New Roman"/>
                <w:noProof/>
                <w:sz w:val="24"/>
                <w:szCs w:val="24"/>
              </w:rPr>
              <w:t>1,00</w:t>
            </w:r>
          </w:p>
        </w:tc>
        <w:tc>
          <w:tcPr>
            <w:tcW w:w="227"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1230.9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Будівлі торговельні інші </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r w:rsidRPr="009F658D">
              <w:rPr>
                <w:rFonts w:ascii="Times New Roman" w:hAnsi="Times New Roman"/>
                <w:noProof/>
                <w:sz w:val="24"/>
                <w:szCs w:val="24"/>
              </w:rPr>
              <w:t>1,00</w:t>
            </w:r>
          </w:p>
        </w:tc>
        <w:tc>
          <w:tcPr>
            <w:tcW w:w="244"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62" w:type="pct"/>
          </w:tcPr>
          <w:p w:rsidR="008D7928" w:rsidRPr="009F658D" w:rsidRDefault="008D7928" w:rsidP="00874553">
            <w:pPr>
              <w:pStyle w:val="afb"/>
              <w:spacing w:before="100"/>
              <w:ind w:firstLine="0"/>
              <w:jc w:val="center"/>
              <w:rPr>
                <w:rFonts w:ascii="Times New Roman" w:hAnsi="Times New Roman"/>
                <w:noProof/>
                <w:sz w:val="24"/>
                <w:szCs w:val="24"/>
              </w:rPr>
            </w:pPr>
            <w:r w:rsidRPr="009F658D">
              <w:rPr>
                <w:rFonts w:ascii="Times New Roman" w:hAnsi="Times New Roman"/>
                <w:noProof/>
                <w:sz w:val="24"/>
                <w:szCs w:val="24"/>
              </w:rPr>
              <w:t>1,00</w:t>
            </w:r>
          </w:p>
        </w:tc>
        <w:tc>
          <w:tcPr>
            <w:tcW w:w="227"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124</w:t>
            </w:r>
          </w:p>
        </w:tc>
        <w:tc>
          <w:tcPr>
            <w:tcW w:w="3583" w:type="pct"/>
            <w:gridSpan w:val="7"/>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1241 </w:t>
            </w:r>
          </w:p>
        </w:tc>
        <w:tc>
          <w:tcPr>
            <w:tcW w:w="3583" w:type="pct"/>
            <w:gridSpan w:val="7"/>
            <w:vAlign w:val="center"/>
          </w:tcPr>
          <w:p w:rsidR="008D7928" w:rsidRPr="009F658D" w:rsidRDefault="008D7928" w:rsidP="00874553">
            <w:pPr>
              <w:pStyle w:val="afb"/>
              <w:spacing w:before="100"/>
              <w:ind w:firstLine="0"/>
              <w:jc w:val="center"/>
              <w:rPr>
                <w:rFonts w:ascii="Times New Roman" w:hAnsi="Times New Roman"/>
                <w:noProof/>
                <w:sz w:val="24"/>
                <w:szCs w:val="24"/>
              </w:rPr>
            </w:pPr>
            <w:r w:rsidRPr="009F658D">
              <w:rPr>
                <w:rFonts w:ascii="Times New Roman" w:hAnsi="Times New Roman"/>
                <w:noProof/>
                <w:sz w:val="24"/>
                <w:szCs w:val="24"/>
              </w:rPr>
              <w:t>Вокзали, аеровокзали, будівлі засобів зв’язку та пов’язані з ними будівлі</w:t>
            </w: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1241.1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 xml:space="preserve">Автовокзали та інші будівлі автомобільного транспорту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1241.2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 xml:space="preserve">Вокзали та інші будівлі залізничного транспорту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1241.3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Будівлі міського електротранспорту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27"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1241.4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 xml:space="preserve">Аеровокзали та інші будівлі повітряного транспорту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1241.5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 xml:space="preserve">Морські та річкові вокзали, маяки та пов’язані з ними будівлі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1241.6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 xml:space="preserve">Будівлі станцій підвісних та канатних доріг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1241.7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 xml:space="preserve">Будівлі центрів радіо- та телевізійного мовлення, телефонних станцій, телекомунікаційних центрів тощо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RPr="006E60FD"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1241.8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Ангари для літаків, локомотивні, вагонні, трамвайні та тролейбусні депо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27"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1241.9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 xml:space="preserve">Будівлі транспорту та засобів зв’язку інші </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r w:rsidRPr="009F658D">
              <w:rPr>
                <w:rFonts w:ascii="Times New Roman" w:hAnsi="Times New Roman"/>
                <w:noProof/>
                <w:sz w:val="24"/>
                <w:szCs w:val="24"/>
              </w:rPr>
              <w:t>1,00</w:t>
            </w:r>
          </w:p>
        </w:tc>
        <w:tc>
          <w:tcPr>
            <w:tcW w:w="244"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62" w:type="pct"/>
          </w:tcPr>
          <w:p w:rsidR="008D7928" w:rsidRPr="009F658D" w:rsidRDefault="008D7928" w:rsidP="00874553">
            <w:pPr>
              <w:pStyle w:val="afb"/>
              <w:spacing w:before="100"/>
              <w:ind w:firstLine="0"/>
              <w:jc w:val="center"/>
              <w:rPr>
                <w:rFonts w:ascii="Times New Roman" w:hAnsi="Times New Roman"/>
                <w:noProof/>
                <w:sz w:val="24"/>
                <w:szCs w:val="24"/>
              </w:rPr>
            </w:pPr>
            <w:r w:rsidRPr="009F658D">
              <w:rPr>
                <w:rFonts w:ascii="Times New Roman" w:hAnsi="Times New Roman"/>
                <w:noProof/>
                <w:sz w:val="24"/>
                <w:szCs w:val="24"/>
              </w:rPr>
              <w:t>1,00</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1242 </w:t>
            </w:r>
          </w:p>
        </w:tc>
        <w:tc>
          <w:tcPr>
            <w:tcW w:w="3583" w:type="pct"/>
            <w:gridSpan w:val="7"/>
            <w:vAlign w:val="center"/>
          </w:tcPr>
          <w:p w:rsidR="008D7928" w:rsidRDefault="008D7928" w:rsidP="00874553">
            <w:pPr>
              <w:pStyle w:val="afb"/>
              <w:spacing w:before="100"/>
              <w:ind w:firstLine="0"/>
              <w:jc w:val="center"/>
              <w:rPr>
                <w:rFonts w:ascii="Times New Roman" w:hAnsi="Times New Roman"/>
                <w:noProof/>
                <w:sz w:val="24"/>
                <w:szCs w:val="24"/>
                <w:lang w:val="en-US"/>
              </w:rPr>
            </w:pPr>
            <w:r>
              <w:rPr>
                <w:rFonts w:ascii="Times New Roman" w:hAnsi="Times New Roman"/>
                <w:noProof/>
                <w:sz w:val="24"/>
                <w:szCs w:val="24"/>
                <w:lang w:val="en-US"/>
              </w:rPr>
              <w:t>Гаражі</w:t>
            </w: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1242.1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Гаражі наземні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27" w:type="pct"/>
          </w:tcPr>
          <w:p w:rsidR="008D7928" w:rsidRPr="000568DF"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1242.2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Гаражі підземні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27" w:type="pct"/>
          </w:tcPr>
          <w:p w:rsidR="008D7928" w:rsidRPr="000568DF"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1242.3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Стоянки автомобільні криті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44"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874553">
            <w:pPr>
              <w:pStyle w:val="afb"/>
              <w:spacing w:before="100"/>
              <w:ind w:firstLine="0"/>
              <w:jc w:val="center"/>
              <w:rPr>
                <w:rFonts w:ascii="Times New Roman" w:hAnsi="Times New Roman"/>
                <w:noProof/>
                <w:sz w:val="24"/>
                <w:szCs w:val="24"/>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27" w:type="pct"/>
          </w:tcPr>
          <w:p w:rsidR="008D7928" w:rsidRPr="000568DF"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1242.4 </w:t>
            </w:r>
          </w:p>
        </w:tc>
        <w:tc>
          <w:tcPr>
            <w:tcW w:w="2138" w:type="pct"/>
            <w:vAlign w:val="center"/>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Навіси для велосипедів </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C81958" w:rsidRDefault="008D7928" w:rsidP="00874553">
            <w:pPr>
              <w:pStyle w:val="afb"/>
              <w:spacing w:before="100"/>
              <w:ind w:firstLine="0"/>
              <w:jc w:val="center"/>
              <w:rPr>
                <w:rFonts w:ascii="Times New Roman" w:hAnsi="Times New Roman"/>
                <w:noProof/>
                <w:sz w:val="24"/>
                <w:szCs w:val="24"/>
                <w:lang w:val="en-US"/>
              </w:rPr>
            </w:pPr>
          </w:p>
        </w:tc>
        <w:tc>
          <w:tcPr>
            <w:tcW w:w="255" w:type="pct"/>
          </w:tcPr>
          <w:p w:rsidR="008D7928" w:rsidRPr="00C81958" w:rsidRDefault="008D7928" w:rsidP="00874553">
            <w:pPr>
              <w:pStyle w:val="afb"/>
              <w:spacing w:before="100"/>
              <w:ind w:firstLine="0"/>
              <w:jc w:val="center"/>
              <w:rPr>
                <w:rFonts w:ascii="Times New Roman" w:hAnsi="Times New Roman"/>
                <w:noProof/>
                <w:sz w:val="24"/>
                <w:szCs w:val="24"/>
                <w:lang w:val="en-US"/>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0568DF"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125 </w:t>
            </w:r>
          </w:p>
        </w:tc>
        <w:tc>
          <w:tcPr>
            <w:tcW w:w="3583" w:type="pct"/>
            <w:gridSpan w:val="7"/>
            <w:vAlign w:val="center"/>
          </w:tcPr>
          <w:p w:rsidR="008D7928" w:rsidRDefault="008D7928" w:rsidP="00874553">
            <w:pPr>
              <w:pStyle w:val="afb"/>
              <w:spacing w:before="100"/>
              <w:ind w:firstLine="0"/>
              <w:jc w:val="center"/>
              <w:rPr>
                <w:rFonts w:ascii="Times New Roman" w:hAnsi="Times New Roman"/>
                <w:noProof/>
                <w:sz w:val="24"/>
                <w:szCs w:val="24"/>
                <w:lang w:val="en-US"/>
              </w:rPr>
            </w:pPr>
            <w:r>
              <w:rPr>
                <w:rFonts w:ascii="Times New Roman" w:hAnsi="Times New Roman"/>
                <w:noProof/>
                <w:sz w:val="24"/>
                <w:szCs w:val="24"/>
                <w:lang w:val="en-US"/>
              </w:rPr>
              <w:t>Будівлі промислові та склади</w:t>
            </w: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1251 </w:t>
            </w:r>
          </w:p>
        </w:tc>
        <w:tc>
          <w:tcPr>
            <w:tcW w:w="3583" w:type="pct"/>
            <w:gridSpan w:val="7"/>
            <w:vAlign w:val="center"/>
          </w:tcPr>
          <w:p w:rsidR="008D7928" w:rsidRDefault="008D7928" w:rsidP="00874553">
            <w:pPr>
              <w:pStyle w:val="afb"/>
              <w:spacing w:before="100"/>
              <w:ind w:firstLine="0"/>
              <w:jc w:val="center"/>
              <w:rPr>
                <w:rFonts w:ascii="Times New Roman" w:hAnsi="Times New Roman"/>
                <w:noProof/>
                <w:sz w:val="24"/>
                <w:szCs w:val="24"/>
                <w:lang w:val="en-US"/>
              </w:rPr>
            </w:pPr>
            <w:r w:rsidRPr="00F27C0A">
              <w:rPr>
                <w:rFonts w:ascii="Times New Roman" w:hAnsi="Times New Roman"/>
                <w:noProof/>
                <w:sz w:val="24"/>
                <w:szCs w:val="24"/>
                <w:lang w:val="en-US"/>
              </w:rPr>
              <w:t>Будівлі промислові</w:t>
            </w:r>
            <w:r w:rsidRPr="00F27C0A">
              <w:rPr>
                <w:rFonts w:ascii="Times New Roman" w:hAnsi="Times New Roman"/>
                <w:noProof/>
                <w:sz w:val="24"/>
                <w:szCs w:val="24"/>
                <w:vertAlign w:val="superscript"/>
                <w:lang w:val="en-US"/>
              </w:rPr>
              <w:t>5</w:t>
            </w: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1251.1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 xml:space="preserve">Будівлі підприємств машинобудування та </w:t>
            </w:r>
            <w:r w:rsidRPr="009F658D">
              <w:rPr>
                <w:rFonts w:ascii="Times New Roman" w:hAnsi="Times New Roman"/>
                <w:noProof/>
                <w:sz w:val="24"/>
                <w:szCs w:val="24"/>
              </w:rPr>
              <w:lastRenderedPageBreak/>
              <w:t>металообробної промисловості</w:t>
            </w:r>
            <w:r w:rsidRPr="009F658D">
              <w:rPr>
                <w:rFonts w:ascii="Times New Roman" w:hAnsi="Times New Roman"/>
                <w:noProof/>
                <w:sz w:val="24"/>
                <w:szCs w:val="24"/>
                <w:vertAlign w:val="superscript"/>
              </w:rPr>
              <w:t>5</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lastRenderedPageBreak/>
              <w:t>1,0</w:t>
            </w:r>
          </w:p>
        </w:tc>
        <w:tc>
          <w:tcPr>
            <w:tcW w:w="244"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lastRenderedPageBreak/>
              <w:t xml:space="preserve">1251.2 </w:t>
            </w:r>
          </w:p>
        </w:tc>
        <w:tc>
          <w:tcPr>
            <w:tcW w:w="2138" w:type="pct"/>
            <w:vAlign w:val="center"/>
          </w:tcPr>
          <w:p w:rsidR="008D7928" w:rsidRPr="00894D50" w:rsidRDefault="008D7928" w:rsidP="00874553">
            <w:pPr>
              <w:pStyle w:val="afb"/>
              <w:spacing w:before="100"/>
              <w:ind w:firstLine="0"/>
              <w:rPr>
                <w:rFonts w:ascii="Times New Roman" w:hAnsi="Times New Roman"/>
                <w:noProof/>
                <w:sz w:val="24"/>
                <w:szCs w:val="24"/>
                <w:lang w:val="en-US"/>
              </w:rPr>
            </w:pPr>
            <w:r w:rsidRPr="00894D50">
              <w:rPr>
                <w:rFonts w:ascii="Times New Roman" w:hAnsi="Times New Roman"/>
                <w:noProof/>
                <w:sz w:val="24"/>
                <w:szCs w:val="24"/>
                <w:lang w:val="en-US"/>
              </w:rPr>
              <w:t>Будівлі підприємств чорної металургії</w:t>
            </w:r>
            <w:r w:rsidRPr="00894D50">
              <w:rPr>
                <w:rFonts w:ascii="Times New Roman" w:hAnsi="Times New Roman"/>
                <w:noProof/>
                <w:sz w:val="24"/>
                <w:szCs w:val="24"/>
                <w:vertAlign w:val="superscript"/>
                <w:lang w:val="en-US"/>
              </w:rPr>
              <w:t>5</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44"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27" w:type="pct"/>
          </w:tcPr>
          <w:p w:rsidR="008D7928" w:rsidRPr="00894D50" w:rsidRDefault="008D7928" w:rsidP="00874553">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ind w:firstLine="0"/>
              <w:jc w:val="center"/>
              <w:rPr>
                <w:rFonts w:ascii="Times New Roman" w:hAnsi="Times New Roman"/>
                <w:noProof/>
                <w:sz w:val="24"/>
                <w:szCs w:val="24"/>
                <w:lang w:val="en-US"/>
              </w:rPr>
            </w:pPr>
          </w:p>
        </w:tc>
      </w:tr>
      <w:tr w:rsidR="008D7928" w:rsidRPr="006E60FD" w:rsidTr="00F5742C">
        <w:trPr>
          <w:gridAfter w:val="4"/>
          <w:wAfter w:w="1046" w:type="pct"/>
          <w:trHeight w:val="20"/>
        </w:trPr>
        <w:tc>
          <w:tcPr>
            <w:tcW w:w="370" w:type="pct"/>
          </w:tcPr>
          <w:p w:rsidR="008D7928" w:rsidRDefault="008D7928" w:rsidP="00874553">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1251.3 </w:t>
            </w:r>
          </w:p>
        </w:tc>
        <w:tc>
          <w:tcPr>
            <w:tcW w:w="2138" w:type="pct"/>
            <w:vAlign w:val="center"/>
          </w:tcPr>
          <w:p w:rsidR="008D7928" w:rsidRPr="00894D50" w:rsidRDefault="008D7928" w:rsidP="00874553">
            <w:pPr>
              <w:pStyle w:val="afb"/>
              <w:spacing w:before="100" w:line="228" w:lineRule="auto"/>
              <w:ind w:firstLine="0"/>
              <w:rPr>
                <w:rFonts w:ascii="Times New Roman" w:hAnsi="Times New Roman"/>
                <w:noProof/>
                <w:sz w:val="24"/>
                <w:szCs w:val="24"/>
                <w:lang w:val="en-US"/>
              </w:rPr>
            </w:pPr>
            <w:r w:rsidRPr="00894D50">
              <w:rPr>
                <w:rFonts w:ascii="Times New Roman" w:hAnsi="Times New Roman"/>
                <w:noProof/>
                <w:sz w:val="24"/>
                <w:szCs w:val="24"/>
                <w:lang w:val="en-US"/>
              </w:rPr>
              <w:t>Будівлі підприємств хімічної та нафтохімічної промисловості</w:t>
            </w:r>
            <w:r w:rsidRPr="00894D50">
              <w:rPr>
                <w:rFonts w:ascii="Times New Roman" w:hAnsi="Times New Roman"/>
                <w:noProof/>
                <w:sz w:val="24"/>
                <w:szCs w:val="24"/>
                <w:vertAlign w:val="superscript"/>
                <w:lang w:val="en-US"/>
              </w:rPr>
              <w:t>5</w:t>
            </w:r>
          </w:p>
        </w:tc>
        <w:tc>
          <w:tcPr>
            <w:tcW w:w="227"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44"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62" w:type="pct"/>
          </w:tcPr>
          <w:p w:rsidR="008D7928" w:rsidRPr="00874553"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27" w:type="pct"/>
          </w:tcPr>
          <w:p w:rsidR="008D7928" w:rsidRPr="00894D50" w:rsidRDefault="008D7928" w:rsidP="00874553">
            <w:pPr>
              <w:pStyle w:val="afb"/>
              <w:spacing w:before="100" w:line="228" w:lineRule="auto"/>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line="228" w:lineRule="auto"/>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1251.4 </w:t>
            </w:r>
          </w:p>
        </w:tc>
        <w:tc>
          <w:tcPr>
            <w:tcW w:w="2138" w:type="pct"/>
            <w:vAlign w:val="center"/>
          </w:tcPr>
          <w:p w:rsidR="008D7928" w:rsidRPr="00894D50" w:rsidRDefault="008D7928" w:rsidP="00874553">
            <w:pPr>
              <w:pStyle w:val="afb"/>
              <w:spacing w:before="100" w:line="228" w:lineRule="auto"/>
              <w:ind w:firstLine="0"/>
              <w:rPr>
                <w:rFonts w:ascii="Times New Roman" w:hAnsi="Times New Roman"/>
                <w:noProof/>
                <w:sz w:val="24"/>
                <w:szCs w:val="24"/>
                <w:lang w:val="en-US"/>
              </w:rPr>
            </w:pPr>
            <w:r w:rsidRPr="00894D50">
              <w:rPr>
                <w:rFonts w:ascii="Times New Roman" w:hAnsi="Times New Roman"/>
                <w:noProof/>
                <w:sz w:val="24"/>
                <w:szCs w:val="24"/>
                <w:lang w:val="en-US"/>
              </w:rPr>
              <w:t>Будівлі підприємств легкої промисловості</w:t>
            </w:r>
            <w:r w:rsidRPr="00894D50">
              <w:rPr>
                <w:rFonts w:ascii="Times New Roman" w:hAnsi="Times New Roman"/>
                <w:noProof/>
                <w:sz w:val="24"/>
                <w:szCs w:val="24"/>
                <w:vertAlign w:val="superscript"/>
                <w:lang w:val="en-US"/>
              </w:rPr>
              <w:t>5</w:t>
            </w:r>
          </w:p>
        </w:tc>
        <w:tc>
          <w:tcPr>
            <w:tcW w:w="227" w:type="pct"/>
          </w:tcPr>
          <w:p w:rsidR="008D7928" w:rsidRPr="00874553" w:rsidRDefault="008D7928" w:rsidP="00874553">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44" w:type="pct"/>
          </w:tcPr>
          <w:p w:rsidR="008D7928" w:rsidRPr="00894D50" w:rsidRDefault="008D7928" w:rsidP="00874553">
            <w:pPr>
              <w:pStyle w:val="afb"/>
              <w:spacing w:before="100" w:line="228" w:lineRule="auto"/>
              <w:ind w:firstLine="0"/>
              <w:jc w:val="center"/>
              <w:rPr>
                <w:rFonts w:ascii="Times New Roman" w:hAnsi="Times New Roman"/>
                <w:noProof/>
                <w:sz w:val="24"/>
                <w:szCs w:val="24"/>
                <w:lang w:val="en-US"/>
              </w:rPr>
            </w:pPr>
          </w:p>
        </w:tc>
        <w:tc>
          <w:tcPr>
            <w:tcW w:w="255" w:type="pct"/>
          </w:tcPr>
          <w:p w:rsidR="008D7928" w:rsidRPr="00894D50" w:rsidRDefault="008D7928" w:rsidP="00874553">
            <w:pPr>
              <w:pStyle w:val="afb"/>
              <w:spacing w:before="100" w:line="228" w:lineRule="auto"/>
              <w:ind w:firstLine="0"/>
              <w:jc w:val="center"/>
              <w:rPr>
                <w:rFonts w:ascii="Times New Roman" w:hAnsi="Times New Roman"/>
                <w:noProof/>
                <w:sz w:val="24"/>
                <w:szCs w:val="24"/>
                <w:lang w:val="en-US"/>
              </w:rPr>
            </w:pPr>
          </w:p>
        </w:tc>
        <w:tc>
          <w:tcPr>
            <w:tcW w:w="262" w:type="pct"/>
          </w:tcPr>
          <w:p w:rsidR="008D7928" w:rsidRPr="00874553" w:rsidRDefault="008D7928" w:rsidP="00874553">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27" w:type="pct"/>
          </w:tcPr>
          <w:p w:rsidR="008D7928" w:rsidRPr="00894D50" w:rsidRDefault="008D7928" w:rsidP="00874553">
            <w:pPr>
              <w:pStyle w:val="afb"/>
              <w:spacing w:before="100" w:line="228" w:lineRule="auto"/>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line="228" w:lineRule="auto"/>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1251.5 </w:t>
            </w:r>
          </w:p>
        </w:tc>
        <w:tc>
          <w:tcPr>
            <w:tcW w:w="2138" w:type="pct"/>
            <w:vAlign w:val="center"/>
          </w:tcPr>
          <w:p w:rsidR="008D7928" w:rsidRPr="00894D50" w:rsidRDefault="008D7928" w:rsidP="00874553">
            <w:pPr>
              <w:pStyle w:val="afb"/>
              <w:spacing w:before="100" w:line="228" w:lineRule="auto"/>
              <w:ind w:firstLine="0"/>
              <w:rPr>
                <w:rFonts w:ascii="Times New Roman" w:hAnsi="Times New Roman"/>
                <w:noProof/>
                <w:sz w:val="24"/>
                <w:szCs w:val="24"/>
                <w:lang w:val="en-US"/>
              </w:rPr>
            </w:pPr>
            <w:r w:rsidRPr="00894D50">
              <w:rPr>
                <w:rFonts w:ascii="Times New Roman" w:hAnsi="Times New Roman"/>
                <w:noProof/>
                <w:sz w:val="24"/>
                <w:szCs w:val="24"/>
                <w:lang w:val="en-US"/>
              </w:rPr>
              <w:t>Будівлі підприємств харчової промисловості</w:t>
            </w:r>
            <w:r w:rsidRPr="00894D50">
              <w:rPr>
                <w:rFonts w:ascii="Times New Roman" w:hAnsi="Times New Roman"/>
                <w:noProof/>
                <w:sz w:val="24"/>
                <w:szCs w:val="24"/>
                <w:vertAlign w:val="superscript"/>
                <w:lang w:val="en-US"/>
              </w:rPr>
              <w:t>5</w:t>
            </w:r>
          </w:p>
        </w:tc>
        <w:tc>
          <w:tcPr>
            <w:tcW w:w="227" w:type="pct"/>
          </w:tcPr>
          <w:p w:rsidR="008D7928" w:rsidRPr="00874553" w:rsidRDefault="008D7928" w:rsidP="00874553">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44" w:type="pct"/>
          </w:tcPr>
          <w:p w:rsidR="008D7928" w:rsidRPr="00894D50" w:rsidRDefault="008D7928" w:rsidP="00874553">
            <w:pPr>
              <w:pStyle w:val="afb"/>
              <w:spacing w:before="100" w:line="228" w:lineRule="auto"/>
              <w:ind w:firstLine="0"/>
              <w:jc w:val="center"/>
              <w:rPr>
                <w:rFonts w:ascii="Times New Roman" w:hAnsi="Times New Roman"/>
                <w:noProof/>
                <w:sz w:val="24"/>
                <w:szCs w:val="24"/>
                <w:lang w:val="en-US"/>
              </w:rPr>
            </w:pPr>
          </w:p>
        </w:tc>
        <w:tc>
          <w:tcPr>
            <w:tcW w:w="255" w:type="pct"/>
          </w:tcPr>
          <w:p w:rsidR="008D7928" w:rsidRPr="00894D50" w:rsidRDefault="008D7928" w:rsidP="00874553">
            <w:pPr>
              <w:pStyle w:val="afb"/>
              <w:spacing w:before="100" w:line="228" w:lineRule="auto"/>
              <w:ind w:firstLine="0"/>
              <w:jc w:val="center"/>
              <w:rPr>
                <w:rFonts w:ascii="Times New Roman" w:hAnsi="Times New Roman"/>
                <w:noProof/>
                <w:sz w:val="24"/>
                <w:szCs w:val="24"/>
                <w:lang w:val="en-US"/>
              </w:rPr>
            </w:pPr>
          </w:p>
        </w:tc>
        <w:tc>
          <w:tcPr>
            <w:tcW w:w="262" w:type="pct"/>
          </w:tcPr>
          <w:p w:rsidR="008D7928" w:rsidRPr="00874553" w:rsidRDefault="008D7928" w:rsidP="00874553">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27" w:type="pct"/>
          </w:tcPr>
          <w:p w:rsidR="008D7928" w:rsidRPr="00894D50" w:rsidRDefault="008D7928" w:rsidP="00874553">
            <w:pPr>
              <w:pStyle w:val="afb"/>
              <w:spacing w:before="100" w:line="228" w:lineRule="auto"/>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line="228" w:lineRule="auto"/>
              <w:ind w:firstLine="0"/>
              <w:jc w:val="center"/>
              <w:rPr>
                <w:rFonts w:ascii="Times New Roman" w:hAnsi="Times New Roman"/>
                <w:noProof/>
                <w:sz w:val="24"/>
                <w:szCs w:val="24"/>
                <w:lang w:val="en-US"/>
              </w:rPr>
            </w:pPr>
          </w:p>
        </w:tc>
      </w:tr>
      <w:tr w:rsidR="008D7928" w:rsidRPr="006E60FD" w:rsidTr="00F5742C">
        <w:trPr>
          <w:gridAfter w:val="4"/>
          <w:wAfter w:w="1046" w:type="pct"/>
          <w:trHeight w:val="20"/>
        </w:trPr>
        <w:tc>
          <w:tcPr>
            <w:tcW w:w="370" w:type="pct"/>
          </w:tcPr>
          <w:p w:rsidR="008D7928" w:rsidRDefault="008D7928" w:rsidP="00874553">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1251.6 </w:t>
            </w:r>
          </w:p>
        </w:tc>
        <w:tc>
          <w:tcPr>
            <w:tcW w:w="2138" w:type="pct"/>
            <w:vAlign w:val="center"/>
          </w:tcPr>
          <w:p w:rsidR="008D7928" w:rsidRPr="00894D50" w:rsidRDefault="008D7928" w:rsidP="00874553">
            <w:pPr>
              <w:pStyle w:val="afb"/>
              <w:spacing w:before="100" w:line="228" w:lineRule="auto"/>
              <w:ind w:firstLine="0"/>
              <w:rPr>
                <w:rFonts w:ascii="Times New Roman" w:hAnsi="Times New Roman"/>
                <w:noProof/>
                <w:sz w:val="24"/>
                <w:szCs w:val="24"/>
                <w:lang w:val="en-US"/>
              </w:rPr>
            </w:pPr>
            <w:r w:rsidRPr="00894D50">
              <w:rPr>
                <w:rFonts w:ascii="Times New Roman" w:hAnsi="Times New Roman"/>
                <w:noProof/>
                <w:sz w:val="24"/>
                <w:szCs w:val="24"/>
                <w:lang w:val="en-US"/>
              </w:rPr>
              <w:t>Будівлі підприємств медичної та мікробіологічної промисловості</w:t>
            </w:r>
            <w:r w:rsidRPr="00894D50">
              <w:rPr>
                <w:rFonts w:ascii="Times New Roman" w:hAnsi="Times New Roman"/>
                <w:noProof/>
                <w:sz w:val="24"/>
                <w:szCs w:val="24"/>
                <w:vertAlign w:val="superscript"/>
                <w:lang w:val="en-US"/>
              </w:rPr>
              <w:t>5</w:t>
            </w:r>
          </w:p>
        </w:tc>
        <w:tc>
          <w:tcPr>
            <w:tcW w:w="227" w:type="pct"/>
          </w:tcPr>
          <w:p w:rsidR="008D7928" w:rsidRPr="00874553" w:rsidRDefault="008D7928" w:rsidP="00874553">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44" w:type="pct"/>
          </w:tcPr>
          <w:p w:rsidR="008D7928" w:rsidRPr="00894D50" w:rsidRDefault="008D7928" w:rsidP="00874553">
            <w:pPr>
              <w:pStyle w:val="afb"/>
              <w:spacing w:before="100" w:line="228" w:lineRule="auto"/>
              <w:ind w:firstLine="0"/>
              <w:jc w:val="center"/>
              <w:rPr>
                <w:rFonts w:ascii="Times New Roman" w:hAnsi="Times New Roman"/>
                <w:noProof/>
                <w:sz w:val="24"/>
                <w:szCs w:val="24"/>
                <w:lang w:val="en-US"/>
              </w:rPr>
            </w:pPr>
          </w:p>
        </w:tc>
        <w:tc>
          <w:tcPr>
            <w:tcW w:w="255" w:type="pct"/>
          </w:tcPr>
          <w:p w:rsidR="008D7928" w:rsidRPr="00894D50" w:rsidRDefault="008D7928" w:rsidP="00874553">
            <w:pPr>
              <w:pStyle w:val="afb"/>
              <w:spacing w:before="100" w:line="228" w:lineRule="auto"/>
              <w:ind w:firstLine="0"/>
              <w:jc w:val="center"/>
              <w:rPr>
                <w:rFonts w:ascii="Times New Roman" w:hAnsi="Times New Roman"/>
                <w:noProof/>
                <w:sz w:val="24"/>
                <w:szCs w:val="24"/>
                <w:lang w:val="en-US"/>
              </w:rPr>
            </w:pPr>
          </w:p>
        </w:tc>
        <w:tc>
          <w:tcPr>
            <w:tcW w:w="262" w:type="pct"/>
          </w:tcPr>
          <w:p w:rsidR="008D7928" w:rsidRPr="00874553" w:rsidRDefault="008D7928" w:rsidP="00874553">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27" w:type="pct"/>
          </w:tcPr>
          <w:p w:rsidR="008D7928" w:rsidRPr="00894D50" w:rsidRDefault="008D7928" w:rsidP="00874553">
            <w:pPr>
              <w:pStyle w:val="afb"/>
              <w:spacing w:before="100" w:line="228" w:lineRule="auto"/>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line="228" w:lineRule="auto"/>
              <w:ind w:firstLine="0"/>
              <w:jc w:val="center"/>
              <w:rPr>
                <w:rFonts w:ascii="Times New Roman" w:hAnsi="Times New Roman"/>
                <w:noProof/>
                <w:sz w:val="24"/>
                <w:szCs w:val="24"/>
                <w:lang w:val="en-US"/>
              </w:rPr>
            </w:pPr>
          </w:p>
        </w:tc>
      </w:tr>
      <w:tr w:rsidR="008D7928" w:rsidRPr="006E60FD" w:rsidTr="00F5742C">
        <w:trPr>
          <w:gridAfter w:val="4"/>
          <w:wAfter w:w="1046" w:type="pct"/>
          <w:trHeight w:val="20"/>
        </w:trPr>
        <w:tc>
          <w:tcPr>
            <w:tcW w:w="370" w:type="pct"/>
          </w:tcPr>
          <w:p w:rsidR="008D7928" w:rsidRDefault="008D7928" w:rsidP="00874553">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1251.7 </w:t>
            </w:r>
          </w:p>
        </w:tc>
        <w:tc>
          <w:tcPr>
            <w:tcW w:w="2138" w:type="pct"/>
            <w:vAlign w:val="center"/>
          </w:tcPr>
          <w:p w:rsidR="008D7928" w:rsidRPr="00894D50" w:rsidRDefault="008D7928" w:rsidP="00874553">
            <w:pPr>
              <w:pStyle w:val="afb"/>
              <w:spacing w:before="100" w:line="228" w:lineRule="auto"/>
              <w:ind w:firstLine="0"/>
              <w:rPr>
                <w:rFonts w:ascii="Times New Roman" w:hAnsi="Times New Roman"/>
                <w:noProof/>
                <w:sz w:val="24"/>
                <w:szCs w:val="24"/>
                <w:lang w:val="en-US"/>
              </w:rPr>
            </w:pPr>
            <w:r w:rsidRPr="00894D50">
              <w:rPr>
                <w:rFonts w:ascii="Times New Roman" w:hAnsi="Times New Roman"/>
                <w:noProof/>
                <w:sz w:val="24"/>
                <w:szCs w:val="24"/>
                <w:lang w:val="en-US"/>
              </w:rPr>
              <w:t>Будівлі підприємств лісової, деревообробної та целюлозно-паперової промисловості</w:t>
            </w:r>
            <w:r w:rsidRPr="00894D50">
              <w:rPr>
                <w:rFonts w:ascii="Times New Roman" w:hAnsi="Times New Roman"/>
                <w:noProof/>
                <w:sz w:val="24"/>
                <w:szCs w:val="24"/>
                <w:vertAlign w:val="superscript"/>
                <w:lang w:val="en-US"/>
              </w:rPr>
              <w:t>5</w:t>
            </w:r>
          </w:p>
        </w:tc>
        <w:tc>
          <w:tcPr>
            <w:tcW w:w="227" w:type="pct"/>
          </w:tcPr>
          <w:p w:rsidR="008D7928" w:rsidRPr="00874553" w:rsidRDefault="008D7928" w:rsidP="00874553">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44" w:type="pct"/>
          </w:tcPr>
          <w:p w:rsidR="008D7928" w:rsidRPr="00894D50" w:rsidRDefault="008D7928" w:rsidP="00874553">
            <w:pPr>
              <w:pStyle w:val="afb"/>
              <w:spacing w:before="100" w:line="228" w:lineRule="auto"/>
              <w:ind w:firstLine="0"/>
              <w:jc w:val="center"/>
              <w:rPr>
                <w:rFonts w:ascii="Times New Roman" w:hAnsi="Times New Roman"/>
                <w:noProof/>
                <w:sz w:val="24"/>
                <w:szCs w:val="24"/>
                <w:lang w:val="en-US"/>
              </w:rPr>
            </w:pPr>
          </w:p>
        </w:tc>
        <w:tc>
          <w:tcPr>
            <w:tcW w:w="255" w:type="pct"/>
          </w:tcPr>
          <w:p w:rsidR="008D7928" w:rsidRPr="00894D50" w:rsidRDefault="008D7928" w:rsidP="00874553">
            <w:pPr>
              <w:pStyle w:val="afb"/>
              <w:spacing w:before="100" w:line="228" w:lineRule="auto"/>
              <w:ind w:firstLine="0"/>
              <w:jc w:val="center"/>
              <w:rPr>
                <w:rFonts w:ascii="Times New Roman" w:hAnsi="Times New Roman"/>
                <w:noProof/>
                <w:sz w:val="24"/>
                <w:szCs w:val="24"/>
                <w:lang w:val="en-US"/>
              </w:rPr>
            </w:pPr>
          </w:p>
        </w:tc>
        <w:tc>
          <w:tcPr>
            <w:tcW w:w="262" w:type="pct"/>
          </w:tcPr>
          <w:p w:rsidR="008D7928" w:rsidRPr="00874553" w:rsidRDefault="008D7928" w:rsidP="00874553">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27" w:type="pct"/>
          </w:tcPr>
          <w:p w:rsidR="008D7928" w:rsidRPr="00894D50" w:rsidRDefault="008D7928" w:rsidP="00874553">
            <w:pPr>
              <w:pStyle w:val="afb"/>
              <w:spacing w:before="100" w:line="228" w:lineRule="auto"/>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line="228" w:lineRule="auto"/>
              <w:ind w:firstLine="0"/>
              <w:jc w:val="center"/>
              <w:rPr>
                <w:rFonts w:ascii="Times New Roman" w:hAnsi="Times New Roman"/>
                <w:noProof/>
                <w:sz w:val="24"/>
                <w:szCs w:val="24"/>
                <w:lang w:val="en-US"/>
              </w:rPr>
            </w:pPr>
          </w:p>
        </w:tc>
      </w:tr>
      <w:tr w:rsidR="008D7928" w:rsidRPr="006E60FD" w:rsidTr="00F5742C">
        <w:trPr>
          <w:gridAfter w:val="4"/>
          <w:wAfter w:w="1046" w:type="pct"/>
          <w:trHeight w:val="20"/>
        </w:trPr>
        <w:tc>
          <w:tcPr>
            <w:tcW w:w="370" w:type="pct"/>
          </w:tcPr>
          <w:p w:rsidR="008D7928" w:rsidRDefault="008D7928" w:rsidP="00874553">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1251.8 </w:t>
            </w:r>
          </w:p>
        </w:tc>
        <w:tc>
          <w:tcPr>
            <w:tcW w:w="2138" w:type="pct"/>
            <w:vAlign w:val="center"/>
          </w:tcPr>
          <w:p w:rsidR="008D7928" w:rsidRPr="00894D50" w:rsidRDefault="008D7928" w:rsidP="00874553">
            <w:pPr>
              <w:pStyle w:val="afb"/>
              <w:spacing w:before="100" w:line="228" w:lineRule="auto"/>
              <w:ind w:firstLine="0"/>
              <w:rPr>
                <w:rFonts w:ascii="Times New Roman" w:hAnsi="Times New Roman"/>
                <w:noProof/>
                <w:sz w:val="24"/>
                <w:szCs w:val="24"/>
                <w:lang w:val="en-US"/>
              </w:rPr>
            </w:pPr>
            <w:r w:rsidRPr="00894D50">
              <w:rPr>
                <w:rFonts w:ascii="Times New Roman" w:hAnsi="Times New Roman"/>
                <w:noProof/>
                <w:sz w:val="24"/>
                <w:szCs w:val="24"/>
                <w:lang w:val="en-US"/>
              </w:rPr>
              <w:t>Будівлі підприємств будівельної індустрії, будівельних матеріалів та виробів, скляної та фарфоро-фаянсової промисловості</w:t>
            </w:r>
            <w:r w:rsidRPr="00894D50">
              <w:rPr>
                <w:rFonts w:ascii="Times New Roman" w:hAnsi="Times New Roman"/>
                <w:noProof/>
                <w:sz w:val="24"/>
                <w:szCs w:val="24"/>
                <w:vertAlign w:val="superscript"/>
                <w:lang w:val="en-US"/>
              </w:rPr>
              <w:t>5</w:t>
            </w:r>
          </w:p>
        </w:tc>
        <w:tc>
          <w:tcPr>
            <w:tcW w:w="227" w:type="pct"/>
          </w:tcPr>
          <w:p w:rsidR="008D7928" w:rsidRPr="00874553" w:rsidRDefault="008D7928" w:rsidP="00874553">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44" w:type="pct"/>
          </w:tcPr>
          <w:p w:rsidR="008D7928" w:rsidRPr="00894D50" w:rsidRDefault="008D7928" w:rsidP="00874553">
            <w:pPr>
              <w:pStyle w:val="afb"/>
              <w:spacing w:before="100" w:line="228" w:lineRule="auto"/>
              <w:ind w:firstLine="0"/>
              <w:jc w:val="center"/>
              <w:rPr>
                <w:rFonts w:ascii="Times New Roman" w:hAnsi="Times New Roman"/>
                <w:noProof/>
                <w:sz w:val="24"/>
                <w:szCs w:val="24"/>
                <w:lang w:val="en-US"/>
              </w:rPr>
            </w:pPr>
          </w:p>
        </w:tc>
        <w:tc>
          <w:tcPr>
            <w:tcW w:w="255" w:type="pct"/>
          </w:tcPr>
          <w:p w:rsidR="008D7928" w:rsidRPr="00894D50" w:rsidRDefault="008D7928" w:rsidP="00874553">
            <w:pPr>
              <w:pStyle w:val="afb"/>
              <w:spacing w:before="100" w:line="228" w:lineRule="auto"/>
              <w:ind w:firstLine="0"/>
              <w:jc w:val="center"/>
              <w:rPr>
                <w:rFonts w:ascii="Times New Roman" w:hAnsi="Times New Roman"/>
                <w:noProof/>
                <w:sz w:val="24"/>
                <w:szCs w:val="24"/>
                <w:lang w:val="en-US"/>
              </w:rPr>
            </w:pPr>
          </w:p>
        </w:tc>
        <w:tc>
          <w:tcPr>
            <w:tcW w:w="262" w:type="pct"/>
          </w:tcPr>
          <w:p w:rsidR="008D7928" w:rsidRPr="00874553" w:rsidRDefault="008D7928" w:rsidP="00874553">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27" w:type="pct"/>
          </w:tcPr>
          <w:p w:rsidR="008D7928" w:rsidRPr="00894D50" w:rsidRDefault="008D7928" w:rsidP="00874553">
            <w:pPr>
              <w:pStyle w:val="afb"/>
              <w:spacing w:before="100" w:line="228" w:lineRule="auto"/>
              <w:ind w:firstLine="0"/>
              <w:jc w:val="center"/>
              <w:rPr>
                <w:rFonts w:ascii="Times New Roman" w:hAnsi="Times New Roman"/>
                <w:noProof/>
                <w:sz w:val="24"/>
                <w:szCs w:val="24"/>
                <w:lang w:val="en-US"/>
              </w:rPr>
            </w:pPr>
          </w:p>
        </w:tc>
        <w:tc>
          <w:tcPr>
            <w:tcW w:w="230" w:type="pct"/>
          </w:tcPr>
          <w:p w:rsidR="008D7928" w:rsidRDefault="008D7928" w:rsidP="00874553">
            <w:pPr>
              <w:pStyle w:val="afb"/>
              <w:spacing w:before="100" w:line="228" w:lineRule="auto"/>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874553">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1251.9 </w:t>
            </w:r>
          </w:p>
        </w:tc>
        <w:tc>
          <w:tcPr>
            <w:tcW w:w="2138" w:type="pct"/>
            <w:vAlign w:val="center"/>
          </w:tcPr>
          <w:p w:rsidR="008D7928" w:rsidRPr="009F658D" w:rsidRDefault="008D7928" w:rsidP="00874553">
            <w:pPr>
              <w:pStyle w:val="afb"/>
              <w:spacing w:before="100" w:line="228" w:lineRule="auto"/>
              <w:ind w:firstLine="0"/>
              <w:rPr>
                <w:rFonts w:ascii="Times New Roman" w:hAnsi="Times New Roman"/>
                <w:noProof/>
                <w:sz w:val="24"/>
                <w:szCs w:val="24"/>
              </w:rPr>
            </w:pPr>
            <w:r w:rsidRPr="009F658D">
              <w:rPr>
                <w:rFonts w:ascii="Times New Roman" w:hAnsi="Times New Roman"/>
                <w:noProof/>
                <w:sz w:val="24"/>
                <w:szCs w:val="24"/>
              </w:rPr>
              <w:t>Будівлі інших промислових виробництв, включаючи поліграфічне</w:t>
            </w:r>
            <w:r w:rsidRPr="009F658D">
              <w:rPr>
                <w:rFonts w:ascii="Times New Roman" w:hAnsi="Times New Roman"/>
                <w:noProof/>
                <w:sz w:val="24"/>
                <w:szCs w:val="24"/>
                <w:vertAlign w:val="superscript"/>
              </w:rPr>
              <w:t>5</w:t>
            </w:r>
          </w:p>
        </w:tc>
        <w:tc>
          <w:tcPr>
            <w:tcW w:w="227" w:type="pct"/>
          </w:tcPr>
          <w:p w:rsidR="008D7928" w:rsidRPr="00874553" w:rsidRDefault="008D7928" w:rsidP="00874553">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44" w:type="pct"/>
          </w:tcPr>
          <w:p w:rsidR="008D7928" w:rsidRPr="00894D50" w:rsidRDefault="008D7928" w:rsidP="00874553">
            <w:pPr>
              <w:pStyle w:val="afb"/>
              <w:spacing w:before="100" w:line="228" w:lineRule="auto"/>
              <w:ind w:firstLine="0"/>
              <w:jc w:val="center"/>
              <w:rPr>
                <w:rFonts w:ascii="Times New Roman" w:hAnsi="Times New Roman"/>
                <w:noProof/>
                <w:sz w:val="24"/>
                <w:szCs w:val="24"/>
                <w:lang w:val="en-US"/>
              </w:rPr>
            </w:pPr>
          </w:p>
        </w:tc>
        <w:tc>
          <w:tcPr>
            <w:tcW w:w="255" w:type="pct"/>
          </w:tcPr>
          <w:p w:rsidR="008D7928" w:rsidRPr="00894D50" w:rsidRDefault="008D7928" w:rsidP="00874553">
            <w:pPr>
              <w:pStyle w:val="afb"/>
              <w:spacing w:before="100" w:line="228" w:lineRule="auto"/>
              <w:ind w:firstLine="0"/>
              <w:jc w:val="center"/>
              <w:rPr>
                <w:rFonts w:ascii="Times New Roman" w:hAnsi="Times New Roman"/>
                <w:noProof/>
                <w:sz w:val="24"/>
                <w:szCs w:val="24"/>
                <w:lang w:val="en-US"/>
              </w:rPr>
            </w:pPr>
          </w:p>
        </w:tc>
        <w:tc>
          <w:tcPr>
            <w:tcW w:w="262" w:type="pct"/>
          </w:tcPr>
          <w:p w:rsidR="008D7928" w:rsidRPr="00874553" w:rsidRDefault="008D7928" w:rsidP="00874553">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27" w:type="pct"/>
          </w:tcPr>
          <w:p w:rsidR="008D7928" w:rsidRPr="009F658D" w:rsidRDefault="008D7928" w:rsidP="00874553">
            <w:pPr>
              <w:pStyle w:val="afb"/>
              <w:spacing w:before="100" w:line="228" w:lineRule="auto"/>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line="228" w:lineRule="auto"/>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874553">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1252 </w:t>
            </w:r>
          </w:p>
        </w:tc>
        <w:tc>
          <w:tcPr>
            <w:tcW w:w="3583" w:type="pct"/>
            <w:gridSpan w:val="7"/>
            <w:vAlign w:val="center"/>
          </w:tcPr>
          <w:p w:rsidR="008D7928" w:rsidRDefault="008D7928" w:rsidP="00874553">
            <w:pPr>
              <w:pStyle w:val="afb"/>
              <w:spacing w:before="100" w:line="228" w:lineRule="auto"/>
              <w:ind w:firstLine="0"/>
              <w:jc w:val="center"/>
              <w:rPr>
                <w:rFonts w:ascii="Times New Roman" w:hAnsi="Times New Roman"/>
                <w:noProof/>
                <w:sz w:val="24"/>
                <w:szCs w:val="24"/>
                <w:lang w:val="en-US"/>
              </w:rPr>
            </w:pPr>
            <w:r>
              <w:rPr>
                <w:rFonts w:ascii="Times New Roman" w:hAnsi="Times New Roman"/>
                <w:noProof/>
                <w:sz w:val="24"/>
                <w:szCs w:val="24"/>
                <w:lang w:val="en-US"/>
              </w:rPr>
              <w:t>Резервуари, силоси та склади</w:t>
            </w:r>
          </w:p>
        </w:tc>
      </w:tr>
      <w:tr w:rsidR="008D7928" w:rsidTr="00F5742C">
        <w:trPr>
          <w:gridAfter w:val="4"/>
          <w:wAfter w:w="1046" w:type="pct"/>
          <w:trHeight w:val="20"/>
        </w:trPr>
        <w:tc>
          <w:tcPr>
            <w:tcW w:w="370" w:type="pct"/>
          </w:tcPr>
          <w:p w:rsidR="008D7928" w:rsidRDefault="008D7928" w:rsidP="00874553">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1252.1 </w:t>
            </w:r>
          </w:p>
        </w:tc>
        <w:tc>
          <w:tcPr>
            <w:tcW w:w="2138" w:type="pct"/>
            <w:vAlign w:val="center"/>
          </w:tcPr>
          <w:p w:rsidR="008D7928" w:rsidRPr="009F658D" w:rsidRDefault="008D7928" w:rsidP="00874553">
            <w:pPr>
              <w:pStyle w:val="afb"/>
              <w:spacing w:before="100"/>
              <w:ind w:firstLine="0"/>
              <w:rPr>
                <w:rFonts w:ascii="Times New Roman" w:hAnsi="Times New Roman"/>
                <w:noProof/>
                <w:sz w:val="24"/>
                <w:szCs w:val="24"/>
              </w:rPr>
            </w:pPr>
            <w:r w:rsidRPr="009F658D">
              <w:rPr>
                <w:rFonts w:ascii="Times New Roman" w:hAnsi="Times New Roman"/>
                <w:noProof/>
                <w:sz w:val="24"/>
                <w:szCs w:val="24"/>
              </w:rPr>
              <w:t xml:space="preserve">Резервуари для нафти, нафтопродуктів та газу </w:t>
            </w:r>
          </w:p>
        </w:tc>
        <w:tc>
          <w:tcPr>
            <w:tcW w:w="227" w:type="pct"/>
          </w:tcPr>
          <w:p w:rsidR="008D7928" w:rsidRPr="00F5742C"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44"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62" w:type="pct"/>
          </w:tcPr>
          <w:p w:rsidR="008D7928" w:rsidRPr="00F5742C" w:rsidRDefault="008D7928" w:rsidP="00874553">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27" w:type="pct"/>
          </w:tcPr>
          <w:p w:rsidR="008D7928" w:rsidRPr="009F658D" w:rsidRDefault="008D7928" w:rsidP="00874553">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874553">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1252.2 </w:t>
            </w:r>
          </w:p>
        </w:tc>
        <w:tc>
          <w:tcPr>
            <w:tcW w:w="2138" w:type="pct"/>
            <w:vAlign w:val="center"/>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Резервуари та ємності інші </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44"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27"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1252.3 </w:t>
            </w:r>
          </w:p>
        </w:tc>
        <w:tc>
          <w:tcPr>
            <w:tcW w:w="2138" w:type="pct"/>
            <w:vAlign w:val="center"/>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Силоси для зерна </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44"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27"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30" w:type="pct"/>
          </w:tcPr>
          <w:p w:rsidR="008D7928" w:rsidRDefault="008D7928" w:rsidP="00F5742C">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1252.4 </w:t>
            </w:r>
          </w:p>
        </w:tc>
        <w:tc>
          <w:tcPr>
            <w:tcW w:w="2138" w:type="pct"/>
            <w:vAlign w:val="center"/>
          </w:tcPr>
          <w:p w:rsidR="008D7928" w:rsidRPr="009F658D" w:rsidRDefault="008D7928" w:rsidP="00F5742C">
            <w:pPr>
              <w:pStyle w:val="afb"/>
              <w:spacing w:before="100"/>
              <w:ind w:firstLine="0"/>
              <w:rPr>
                <w:rFonts w:ascii="Times New Roman" w:hAnsi="Times New Roman"/>
                <w:noProof/>
                <w:sz w:val="24"/>
                <w:szCs w:val="24"/>
              </w:rPr>
            </w:pPr>
            <w:r w:rsidRPr="009F658D">
              <w:rPr>
                <w:rFonts w:ascii="Times New Roman" w:hAnsi="Times New Roman"/>
                <w:noProof/>
                <w:sz w:val="24"/>
                <w:szCs w:val="24"/>
              </w:rPr>
              <w:t xml:space="preserve">Силоси для цементу та інших сипучих матеріалів </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44"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27"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30" w:type="pct"/>
          </w:tcPr>
          <w:p w:rsidR="008D7928" w:rsidRPr="009F658D" w:rsidRDefault="008D7928" w:rsidP="00F5742C">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1252.5 </w:t>
            </w:r>
          </w:p>
        </w:tc>
        <w:tc>
          <w:tcPr>
            <w:tcW w:w="2138" w:type="pct"/>
            <w:vAlign w:val="center"/>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Склади спеціальні товарні </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44"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27"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1252.6 </w:t>
            </w:r>
          </w:p>
        </w:tc>
        <w:tc>
          <w:tcPr>
            <w:tcW w:w="2138" w:type="pct"/>
            <w:vAlign w:val="center"/>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Холодильники </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44"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27"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1252.7 </w:t>
            </w:r>
          </w:p>
        </w:tc>
        <w:tc>
          <w:tcPr>
            <w:tcW w:w="2138" w:type="pct"/>
            <w:vAlign w:val="center"/>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Складські майданчики </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44"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27"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1252.8 </w:t>
            </w:r>
          </w:p>
        </w:tc>
        <w:tc>
          <w:tcPr>
            <w:tcW w:w="2138" w:type="pct"/>
            <w:vAlign w:val="center"/>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Склади універсальні </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44"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27"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1252.9 </w:t>
            </w:r>
          </w:p>
        </w:tc>
        <w:tc>
          <w:tcPr>
            <w:tcW w:w="2138" w:type="pct"/>
            <w:vAlign w:val="center"/>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Склади та сховища інші</w:t>
            </w:r>
            <w:r>
              <w:rPr>
                <w:rFonts w:ascii="Times New Roman" w:hAnsi="Times New Roman"/>
                <w:noProof/>
                <w:sz w:val="24"/>
                <w:szCs w:val="24"/>
                <w:vertAlign w:val="superscript"/>
                <w:lang w:val="en-US"/>
              </w:rPr>
              <w:t>5</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44"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1,0</w:t>
            </w:r>
          </w:p>
        </w:tc>
        <w:tc>
          <w:tcPr>
            <w:tcW w:w="227"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 </w:t>
            </w:r>
          </w:p>
        </w:tc>
        <w:tc>
          <w:tcPr>
            <w:tcW w:w="3583" w:type="pct"/>
            <w:gridSpan w:val="7"/>
            <w:vAlign w:val="center"/>
          </w:tcPr>
          <w:p w:rsidR="008D7928" w:rsidRPr="009F658D" w:rsidRDefault="008D7928" w:rsidP="00F5742C">
            <w:pPr>
              <w:pStyle w:val="afb"/>
              <w:spacing w:before="100"/>
              <w:ind w:firstLine="0"/>
              <w:jc w:val="center"/>
              <w:rPr>
                <w:rFonts w:ascii="Times New Roman" w:hAnsi="Times New Roman"/>
                <w:noProof/>
                <w:sz w:val="24"/>
                <w:szCs w:val="24"/>
              </w:rPr>
            </w:pPr>
            <w:r w:rsidRPr="009F658D">
              <w:rPr>
                <w:rFonts w:ascii="Times New Roman" w:hAnsi="Times New Roman"/>
                <w:noProof/>
                <w:sz w:val="24"/>
                <w:szCs w:val="24"/>
              </w:rPr>
              <w:t>Будівлі для публічних виступів, заклади освітнього, медичного та оздоровчого призначення</w:t>
            </w: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1261 </w:t>
            </w:r>
          </w:p>
        </w:tc>
        <w:tc>
          <w:tcPr>
            <w:tcW w:w="3583" w:type="pct"/>
            <w:gridSpan w:val="7"/>
            <w:vAlign w:val="center"/>
          </w:tcPr>
          <w:p w:rsidR="008D7928" w:rsidRDefault="008D7928" w:rsidP="00F5742C">
            <w:pPr>
              <w:pStyle w:val="afb"/>
              <w:spacing w:before="100"/>
              <w:ind w:firstLine="0"/>
              <w:jc w:val="center"/>
              <w:rPr>
                <w:rFonts w:ascii="Times New Roman" w:hAnsi="Times New Roman"/>
                <w:noProof/>
                <w:sz w:val="24"/>
                <w:szCs w:val="24"/>
                <w:lang w:val="en-US"/>
              </w:rPr>
            </w:pPr>
            <w:r>
              <w:rPr>
                <w:rFonts w:ascii="Times New Roman" w:hAnsi="Times New Roman"/>
                <w:noProof/>
                <w:sz w:val="24"/>
                <w:szCs w:val="24"/>
                <w:lang w:val="en-US"/>
              </w:rPr>
              <w:t>Будівлі для публічних виступів</w:t>
            </w: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1261.1 </w:t>
            </w:r>
          </w:p>
        </w:tc>
        <w:tc>
          <w:tcPr>
            <w:tcW w:w="2138" w:type="pct"/>
            <w:vAlign w:val="center"/>
          </w:tcPr>
          <w:p w:rsidR="008D7928" w:rsidRPr="009F658D" w:rsidRDefault="008D7928" w:rsidP="00F5742C">
            <w:pPr>
              <w:pStyle w:val="afb"/>
              <w:spacing w:before="100"/>
              <w:ind w:firstLine="0"/>
              <w:rPr>
                <w:rFonts w:ascii="Times New Roman" w:hAnsi="Times New Roman"/>
                <w:noProof/>
                <w:sz w:val="24"/>
                <w:szCs w:val="24"/>
              </w:rPr>
            </w:pPr>
            <w:r w:rsidRPr="009F658D">
              <w:rPr>
                <w:rFonts w:ascii="Times New Roman" w:hAnsi="Times New Roman"/>
                <w:noProof/>
                <w:sz w:val="24"/>
                <w:szCs w:val="24"/>
              </w:rPr>
              <w:t xml:space="preserve">Театри, кінотеатри та концертні зали </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F5742C">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1261.2 </w:t>
            </w:r>
          </w:p>
        </w:tc>
        <w:tc>
          <w:tcPr>
            <w:tcW w:w="2138" w:type="pct"/>
            <w:vAlign w:val="center"/>
          </w:tcPr>
          <w:p w:rsidR="008D7928" w:rsidRPr="009F658D" w:rsidRDefault="008D7928" w:rsidP="00F5742C">
            <w:pPr>
              <w:pStyle w:val="afb"/>
              <w:spacing w:before="100"/>
              <w:ind w:firstLine="0"/>
              <w:rPr>
                <w:rFonts w:ascii="Times New Roman" w:hAnsi="Times New Roman"/>
                <w:noProof/>
                <w:sz w:val="24"/>
                <w:szCs w:val="24"/>
              </w:rPr>
            </w:pPr>
            <w:r w:rsidRPr="009F658D">
              <w:rPr>
                <w:rFonts w:ascii="Times New Roman" w:hAnsi="Times New Roman"/>
                <w:noProof/>
                <w:sz w:val="24"/>
                <w:szCs w:val="24"/>
              </w:rPr>
              <w:t xml:space="preserve">Зали засідань та багатоцільові зали для публічних виступів </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F5742C">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1261.3 </w:t>
            </w:r>
          </w:p>
        </w:tc>
        <w:tc>
          <w:tcPr>
            <w:tcW w:w="2138" w:type="pct"/>
            <w:vAlign w:val="center"/>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Цирки </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1261.4 </w:t>
            </w:r>
          </w:p>
        </w:tc>
        <w:tc>
          <w:tcPr>
            <w:tcW w:w="2138" w:type="pct"/>
            <w:vAlign w:val="center"/>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Казино, ігорні будинки </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1,5</w:t>
            </w:r>
          </w:p>
        </w:tc>
        <w:tc>
          <w:tcPr>
            <w:tcW w:w="244"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1,5</w:t>
            </w:r>
          </w:p>
        </w:tc>
        <w:tc>
          <w:tcPr>
            <w:tcW w:w="227"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1261.5 </w:t>
            </w:r>
          </w:p>
        </w:tc>
        <w:tc>
          <w:tcPr>
            <w:tcW w:w="2138" w:type="pct"/>
            <w:vAlign w:val="center"/>
          </w:tcPr>
          <w:p w:rsidR="008D7928" w:rsidRPr="009F658D" w:rsidRDefault="008D7928" w:rsidP="00F5742C">
            <w:pPr>
              <w:pStyle w:val="afb"/>
              <w:spacing w:before="100"/>
              <w:ind w:firstLine="0"/>
              <w:rPr>
                <w:rFonts w:ascii="Times New Roman" w:hAnsi="Times New Roman"/>
                <w:noProof/>
                <w:sz w:val="24"/>
                <w:szCs w:val="24"/>
              </w:rPr>
            </w:pPr>
            <w:r w:rsidRPr="009F658D">
              <w:rPr>
                <w:rFonts w:ascii="Times New Roman" w:hAnsi="Times New Roman"/>
                <w:noProof/>
                <w:sz w:val="24"/>
                <w:szCs w:val="24"/>
              </w:rPr>
              <w:t xml:space="preserve">Музичні та танцювальні зали, дискотеки </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F5742C">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1261.9 </w:t>
            </w:r>
          </w:p>
        </w:tc>
        <w:tc>
          <w:tcPr>
            <w:tcW w:w="2138" w:type="pct"/>
            <w:vAlign w:val="center"/>
          </w:tcPr>
          <w:p w:rsidR="008D7928" w:rsidRPr="009F658D" w:rsidRDefault="008D7928" w:rsidP="00F5742C">
            <w:pPr>
              <w:pStyle w:val="afb"/>
              <w:spacing w:before="100"/>
              <w:ind w:firstLine="0"/>
              <w:rPr>
                <w:rFonts w:ascii="Times New Roman" w:hAnsi="Times New Roman"/>
                <w:noProof/>
                <w:sz w:val="24"/>
                <w:szCs w:val="24"/>
              </w:rPr>
            </w:pPr>
            <w:r w:rsidRPr="009F658D">
              <w:rPr>
                <w:rFonts w:ascii="Times New Roman" w:hAnsi="Times New Roman"/>
                <w:noProof/>
                <w:sz w:val="24"/>
                <w:szCs w:val="24"/>
              </w:rPr>
              <w:t xml:space="preserve">Будівлі для публічних виступів інші </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F5742C">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1262 </w:t>
            </w:r>
          </w:p>
        </w:tc>
        <w:tc>
          <w:tcPr>
            <w:tcW w:w="3583" w:type="pct"/>
            <w:gridSpan w:val="7"/>
            <w:vAlign w:val="center"/>
          </w:tcPr>
          <w:p w:rsidR="008D7928" w:rsidRDefault="008D7928" w:rsidP="00F5742C">
            <w:pPr>
              <w:pStyle w:val="afb"/>
              <w:spacing w:before="100"/>
              <w:ind w:firstLine="0"/>
              <w:jc w:val="center"/>
              <w:rPr>
                <w:rFonts w:ascii="Times New Roman" w:hAnsi="Times New Roman"/>
                <w:noProof/>
                <w:sz w:val="24"/>
                <w:szCs w:val="24"/>
                <w:lang w:val="en-US"/>
              </w:rPr>
            </w:pPr>
            <w:r>
              <w:rPr>
                <w:rFonts w:ascii="Times New Roman" w:hAnsi="Times New Roman"/>
                <w:noProof/>
                <w:sz w:val="24"/>
                <w:szCs w:val="24"/>
                <w:lang w:val="en-US"/>
              </w:rPr>
              <w:t>Музеї та бібліотеки</w:t>
            </w: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lastRenderedPageBreak/>
              <w:t xml:space="preserve">1262.1 </w:t>
            </w:r>
          </w:p>
        </w:tc>
        <w:tc>
          <w:tcPr>
            <w:tcW w:w="2138" w:type="pct"/>
            <w:vAlign w:val="center"/>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Музеї та художні галереї</w:t>
            </w:r>
            <w:r>
              <w:rPr>
                <w:rFonts w:ascii="Times New Roman" w:hAnsi="Times New Roman"/>
                <w:noProof/>
                <w:sz w:val="24"/>
                <w:szCs w:val="24"/>
                <w:vertAlign w:val="superscript"/>
                <w:lang w:val="en-US"/>
              </w:rPr>
              <w:t>5</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1262.2 </w:t>
            </w:r>
          </w:p>
        </w:tc>
        <w:tc>
          <w:tcPr>
            <w:tcW w:w="2138" w:type="pct"/>
            <w:vAlign w:val="center"/>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Бібліотеки, книгосховища</w:t>
            </w:r>
            <w:r>
              <w:rPr>
                <w:rFonts w:ascii="Times New Roman" w:hAnsi="Times New Roman"/>
                <w:noProof/>
                <w:sz w:val="24"/>
                <w:szCs w:val="24"/>
                <w:vertAlign w:val="superscript"/>
                <w:lang w:val="en-US"/>
              </w:rPr>
              <w:t>5</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1262.3 </w:t>
            </w:r>
          </w:p>
        </w:tc>
        <w:tc>
          <w:tcPr>
            <w:tcW w:w="2138" w:type="pct"/>
            <w:vAlign w:val="center"/>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Технічні центри </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1262.4 </w:t>
            </w:r>
          </w:p>
        </w:tc>
        <w:tc>
          <w:tcPr>
            <w:tcW w:w="2138" w:type="pct"/>
            <w:vAlign w:val="center"/>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Планетарії</w:t>
            </w:r>
            <w:r>
              <w:rPr>
                <w:rFonts w:ascii="Times New Roman" w:hAnsi="Times New Roman"/>
                <w:noProof/>
                <w:sz w:val="24"/>
                <w:szCs w:val="24"/>
                <w:vertAlign w:val="superscript"/>
                <w:lang w:val="en-US"/>
              </w:rPr>
              <w:t>5</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1262.5 </w:t>
            </w:r>
          </w:p>
        </w:tc>
        <w:tc>
          <w:tcPr>
            <w:tcW w:w="2138" w:type="pct"/>
            <w:vAlign w:val="center"/>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Будівлі архівів</w:t>
            </w:r>
            <w:r>
              <w:rPr>
                <w:rFonts w:ascii="Times New Roman" w:hAnsi="Times New Roman"/>
                <w:noProof/>
                <w:sz w:val="24"/>
                <w:szCs w:val="24"/>
                <w:vertAlign w:val="superscript"/>
                <w:lang w:val="en-US"/>
              </w:rPr>
              <w:t>5</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D52D91" w:rsidRDefault="008D7928" w:rsidP="00F5742C">
            <w:pPr>
              <w:pStyle w:val="afb"/>
              <w:spacing w:before="100"/>
              <w:ind w:firstLine="0"/>
              <w:jc w:val="center"/>
              <w:rPr>
                <w:rFonts w:ascii="Times New Roman" w:hAnsi="Times New Roman"/>
                <w:noProof/>
                <w:sz w:val="24"/>
                <w:szCs w:val="24"/>
                <w:highlight w:val="red"/>
                <w:lang w:val="en-US"/>
              </w:rPr>
            </w:pPr>
          </w:p>
        </w:tc>
        <w:tc>
          <w:tcPr>
            <w:tcW w:w="230" w:type="pct"/>
          </w:tcPr>
          <w:p w:rsidR="008D7928" w:rsidRDefault="008D7928" w:rsidP="00F5742C">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1262.6 </w:t>
            </w:r>
          </w:p>
        </w:tc>
        <w:tc>
          <w:tcPr>
            <w:tcW w:w="2138" w:type="pct"/>
            <w:vAlign w:val="center"/>
          </w:tcPr>
          <w:p w:rsidR="008D7928" w:rsidRPr="009F658D" w:rsidRDefault="008D7928" w:rsidP="00F5742C">
            <w:pPr>
              <w:pStyle w:val="afb"/>
              <w:spacing w:before="100"/>
              <w:ind w:firstLine="0"/>
              <w:rPr>
                <w:rFonts w:ascii="Times New Roman" w:hAnsi="Times New Roman"/>
                <w:noProof/>
                <w:sz w:val="24"/>
                <w:szCs w:val="24"/>
              </w:rPr>
            </w:pPr>
            <w:r w:rsidRPr="009F658D">
              <w:rPr>
                <w:rFonts w:ascii="Times New Roman" w:hAnsi="Times New Roman"/>
                <w:noProof/>
                <w:sz w:val="24"/>
                <w:szCs w:val="24"/>
              </w:rPr>
              <w:t>Будівлі зоологічних та ботанічних садів</w:t>
            </w:r>
            <w:r w:rsidRPr="009F658D">
              <w:rPr>
                <w:rFonts w:ascii="Times New Roman" w:hAnsi="Times New Roman"/>
                <w:noProof/>
                <w:sz w:val="24"/>
                <w:szCs w:val="24"/>
                <w:vertAlign w:val="superscript"/>
              </w:rPr>
              <w:t>5</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F5742C">
            <w:pPr>
              <w:pStyle w:val="afb"/>
              <w:spacing w:before="100"/>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1263 </w:t>
            </w:r>
          </w:p>
        </w:tc>
        <w:tc>
          <w:tcPr>
            <w:tcW w:w="3583" w:type="pct"/>
            <w:gridSpan w:val="7"/>
            <w:vAlign w:val="center"/>
          </w:tcPr>
          <w:p w:rsidR="008D7928" w:rsidRPr="009F658D" w:rsidRDefault="008D7928" w:rsidP="00F5742C">
            <w:pPr>
              <w:pStyle w:val="afb"/>
              <w:spacing w:before="100"/>
              <w:ind w:firstLine="0"/>
              <w:jc w:val="center"/>
              <w:rPr>
                <w:rFonts w:ascii="Times New Roman" w:hAnsi="Times New Roman"/>
                <w:noProof/>
                <w:sz w:val="24"/>
                <w:szCs w:val="24"/>
              </w:rPr>
            </w:pPr>
            <w:r w:rsidRPr="009F658D">
              <w:rPr>
                <w:rFonts w:ascii="Times New Roman" w:hAnsi="Times New Roman"/>
                <w:noProof/>
                <w:sz w:val="24"/>
                <w:szCs w:val="24"/>
              </w:rPr>
              <w:t>Будівлі навчальних та дослідних закладів</w:t>
            </w:r>
          </w:p>
        </w:tc>
      </w:tr>
      <w:tr w:rsidR="008D7928" w:rsidTr="00F5742C">
        <w:trPr>
          <w:gridAfter w:val="4"/>
          <w:wAfter w:w="1046" w:type="pct"/>
          <w:trHeight w:val="20"/>
        </w:trPr>
        <w:tc>
          <w:tcPr>
            <w:tcW w:w="370" w:type="pct"/>
          </w:tcPr>
          <w:p w:rsidR="008D7928" w:rsidRDefault="008D7928" w:rsidP="00F5742C">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1263.1 </w:t>
            </w:r>
          </w:p>
        </w:tc>
        <w:tc>
          <w:tcPr>
            <w:tcW w:w="2138" w:type="pct"/>
            <w:vAlign w:val="center"/>
          </w:tcPr>
          <w:p w:rsidR="008D7928" w:rsidRPr="009F658D" w:rsidRDefault="008D7928" w:rsidP="00F5742C">
            <w:pPr>
              <w:pStyle w:val="afb"/>
              <w:spacing w:before="100" w:line="228" w:lineRule="auto"/>
              <w:ind w:firstLine="0"/>
              <w:rPr>
                <w:rFonts w:ascii="Times New Roman" w:hAnsi="Times New Roman"/>
                <w:noProof/>
                <w:sz w:val="24"/>
                <w:szCs w:val="24"/>
              </w:rPr>
            </w:pPr>
            <w:r w:rsidRPr="009F658D">
              <w:rPr>
                <w:rFonts w:ascii="Times New Roman" w:hAnsi="Times New Roman"/>
                <w:noProof/>
                <w:sz w:val="24"/>
                <w:szCs w:val="24"/>
              </w:rPr>
              <w:t xml:space="preserve">Будівлі науково-дослідних та проектно-вишукувальних установ </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w:t>
            </w:r>
          </w:p>
        </w:tc>
        <w:tc>
          <w:tcPr>
            <w:tcW w:w="227"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30"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F5742C">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1263.2 </w:t>
            </w:r>
          </w:p>
        </w:tc>
        <w:tc>
          <w:tcPr>
            <w:tcW w:w="2138" w:type="pct"/>
            <w:vAlign w:val="center"/>
          </w:tcPr>
          <w:p w:rsidR="008D7928" w:rsidRDefault="008D7928" w:rsidP="00F5742C">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Будівлі вищих навчальних закладів </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894D50" w:rsidRDefault="008D7928" w:rsidP="00F5742C">
            <w:pPr>
              <w:pStyle w:val="afb"/>
              <w:spacing w:before="100" w:line="228" w:lineRule="auto"/>
              <w:ind w:firstLine="0"/>
              <w:jc w:val="center"/>
              <w:rPr>
                <w:rFonts w:ascii="Times New Roman" w:hAnsi="Times New Roman"/>
                <w:noProof/>
                <w:sz w:val="24"/>
                <w:szCs w:val="24"/>
                <w:lang w:val="en-US"/>
              </w:rPr>
            </w:pPr>
          </w:p>
        </w:tc>
        <w:tc>
          <w:tcPr>
            <w:tcW w:w="255" w:type="pct"/>
          </w:tcPr>
          <w:p w:rsidR="008D7928" w:rsidRPr="00894D50" w:rsidRDefault="008D7928" w:rsidP="00F5742C">
            <w:pPr>
              <w:pStyle w:val="afb"/>
              <w:spacing w:before="100" w:line="228" w:lineRule="auto"/>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w:t>
            </w:r>
          </w:p>
        </w:tc>
        <w:tc>
          <w:tcPr>
            <w:tcW w:w="227" w:type="pct"/>
          </w:tcPr>
          <w:p w:rsidR="008D7928" w:rsidRPr="00894D50" w:rsidRDefault="008D7928" w:rsidP="00F5742C">
            <w:pPr>
              <w:pStyle w:val="afb"/>
              <w:spacing w:before="100" w:line="228" w:lineRule="auto"/>
              <w:ind w:firstLine="0"/>
              <w:jc w:val="center"/>
              <w:rPr>
                <w:rFonts w:ascii="Times New Roman" w:hAnsi="Times New Roman"/>
                <w:noProof/>
                <w:sz w:val="24"/>
                <w:szCs w:val="24"/>
                <w:lang w:val="en-US"/>
              </w:rPr>
            </w:pPr>
          </w:p>
        </w:tc>
        <w:tc>
          <w:tcPr>
            <w:tcW w:w="230" w:type="pct"/>
          </w:tcPr>
          <w:p w:rsidR="008D7928" w:rsidRPr="00894D50" w:rsidRDefault="008D7928" w:rsidP="00F5742C">
            <w:pPr>
              <w:pStyle w:val="afb"/>
              <w:spacing w:before="100" w:line="228" w:lineRule="auto"/>
              <w:ind w:firstLine="0"/>
              <w:jc w:val="center"/>
              <w:rPr>
                <w:rFonts w:ascii="Times New Roman" w:hAnsi="Times New Roman"/>
                <w:noProof/>
                <w:sz w:val="24"/>
                <w:szCs w:val="24"/>
                <w:lang w:val="en-US"/>
              </w:rPr>
            </w:pPr>
          </w:p>
        </w:tc>
      </w:tr>
      <w:tr w:rsidR="008D7928" w:rsidRPr="00894D50" w:rsidTr="00F5742C">
        <w:trPr>
          <w:gridAfter w:val="4"/>
          <w:wAfter w:w="1046" w:type="pct"/>
          <w:trHeight w:val="20"/>
        </w:trPr>
        <w:tc>
          <w:tcPr>
            <w:tcW w:w="370" w:type="pct"/>
          </w:tcPr>
          <w:p w:rsidR="008D7928" w:rsidRDefault="008D7928" w:rsidP="00F5742C">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1263.3 </w:t>
            </w:r>
          </w:p>
        </w:tc>
        <w:tc>
          <w:tcPr>
            <w:tcW w:w="2138" w:type="pct"/>
            <w:vAlign w:val="center"/>
          </w:tcPr>
          <w:p w:rsidR="008D7928" w:rsidRPr="009F658D" w:rsidRDefault="008D7928" w:rsidP="00F5742C">
            <w:pPr>
              <w:pStyle w:val="afb"/>
              <w:spacing w:before="100" w:line="228" w:lineRule="auto"/>
              <w:ind w:firstLine="0"/>
              <w:rPr>
                <w:rFonts w:ascii="Times New Roman" w:hAnsi="Times New Roman"/>
                <w:noProof/>
                <w:sz w:val="24"/>
                <w:szCs w:val="24"/>
              </w:rPr>
            </w:pPr>
            <w:r w:rsidRPr="009F658D">
              <w:rPr>
                <w:rFonts w:ascii="Times New Roman" w:hAnsi="Times New Roman"/>
                <w:noProof/>
                <w:sz w:val="24"/>
                <w:szCs w:val="24"/>
              </w:rPr>
              <w:t>Будівлі шкіл та інших середніх навчальних закладів</w:t>
            </w:r>
            <w:r w:rsidRPr="009F658D">
              <w:rPr>
                <w:rFonts w:ascii="Times New Roman" w:hAnsi="Times New Roman"/>
                <w:noProof/>
                <w:sz w:val="24"/>
                <w:szCs w:val="24"/>
                <w:vertAlign w:val="superscript"/>
              </w:rPr>
              <w:t>5</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30"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r>
      <w:tr w:rsidR="008D7928" w:rsidRPr="00894D50" w:rsidTr="00F5742C">
        <w:trPr>
          <w:gridAfter w:val="4"/>
          <w:wAfter w:w="1046" w:type="pct"/>
          <w:trHeight w:val="20"/>
        </w:trPr>
        <w:tc>
          <w:tcPr>
            <w:tcW w:w="370" w:type="pct"/>
          </w:tcPr>
          <w:p w:rsidR="008D7928" w:rsidRDefault="008D7928" w:rsidP="00F5742C">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1263.4 </w:t>
            </w:r>
          </w:p>
        </w:tc>
        <w:tc>
          <w:tcPr>
            <w:tcW w:w="2138" w:type="pct"/>
            <w:vAlign w:val="center"/>
          </w:tcPr>
          <w:p w:rsidR="008D7928" w:rsidRPr="009F658D" w:rsidRDefault="008D7928" w:rsidP="00F5742C">
            <w:pPr>
              <w:pStyle w:val="afb"/>
              <w:spacing w:before="100" w:line="228" w:lineRule="auto"/>
              <w:ind w:firstLine="0"/>
              <w:rPr>
                <w:rFonts w:ascii="Times New Roman" w:hAnsi="Times New Roman"/>
                <w:noProof/>
                <w:sz w:val="24"/>
                <w:szCs w:val="24"/>
              </w:rPr>
            </w:pPr>
            <w:r w:rsidRPr="009F658D">
              <w:rPr>
                <w:rFonts w:ascii="Times New Roman" w:hAnsi="Times New Roman"/>
                <w:noProof/>
                <w:sz w:val="24"/>
                <w:szCs w:val="24"/>
              </w:rPr>
              <w:t>Будівлі професійно-технічних навчальних закладів</w:t>
            </w:r>
            <w:r w:rsidRPr="009F658D">
              <w:rPr>
                <w:rFonts w:ascii="Times New Roman" w:hAnsi="Times New Roman"/>
                <w:noProof/>
                <w:sz w:val="24"/>
                <w:szCs w:val="24"/>
                <w:vertAlign w:val="superscript"/>
              </w:rPr>
              <w:t>5</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30"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r>
      <w:tr w:rsidR="008D7928" w:rsidRPr="00894D50" w:rsidTr="00F5742C">
        <w:trPr>
          <w:gridAfter w:val="4"/>
          <w:wAfter w:w="1046" w:type="pct"/>
          <w:trHeight w:val="20"/>
        </w:trPr>
        <w:tc>
          <w:tcPr>
            <w:tcW w:w="370" w:type="pct"/>
          </w:tcPr>
          <w:p w:rsidR="008D7928" w:rsidRDefault="008D7928" w:rsidP="00F5742C">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1263.5 </w:t>
            </w:r>
          </w:p>
        </w:tc>
        <w:tc>
          <w:tcPr>
            <w:tcW w:w="2138" w:type="pct"/>
            <w:vAlign w:val="center"/>
          </w:tcPr>
          <w:p w:rsidR="008D7928" w:rsidRPr="009F658D" w:rsidRDefault="008D7928" w:rsidP="00F5742C">
            <w:pPr>
              <w:pStyle w:val="afb"/>
              <w:spacing w:before="100" w:line="228" w:lineRule="auto"/>
              <w:ind w:firstLine="0"/>
              <w:rPr>
                <w:rFonts w:ascii="Times New Roman" w:hAnsi="Times New Roman"/>
                <w:noProof/>
                <w:sz w:val="24"/>
                <w:szCs w:val="24"/>
              </w:rPr>
            </w:pPr>
            <w:r w:rsidRPr="009F658D">
              <w:rPr>
                <w:rFonts w:ascii="Times New Roman" w:hAnsi="Times New Roman"/>
                <w:noProof/>
                <w:sz w:val="24"/>
                <w:szCs w:val="24"/>
              </w:rPr>
              <w:t>Будівлі дошкільних та позашкільних навчальних закладів</w:t>
            </w:r>
            <w:r w:rsidRPr="009F658D">
              <w:rPr>
                <w:rFonts w:ascii="Times New Roman" w:hAnsi="Times New Roman"/>
                <w:noProof/>
                <w:sz w:val="24"/>
                <w:szCs w:val="24"/>
                <w:vertAlign w:val="superscript"/>
              </w:rPr>
              <w:t>5</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30"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r>
      <w:tr w:rsidR="008D7928" w:rsidRPr="00894D50" w:rsidTr="00F5742C">
        <w:trPr>
          <w:gridAfter w:val="4"/>
          <w:wAfter w:w="1046" w:type="pct"/>
          <w:trHeight w:val="20"/>
        </w:trPr>
        <w:tc>
          <w:tcPr>
            <w:tcW w:w="370" w:type="pct"/>
          </w:tcPr>
          <w:p w:rsidR="008D7928" w:rsidRDefault="008D7928" w:rsidP="00F5742C">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1263.6 </w:t>
            </w:r>
          </w:p>
        </w:tc>
        <w:tc>
          <w:tcPr>
            <w:tcW w:w="2138" w:type="pct"/>
            <w:vAlign w:val="center"/>
          </w:tcPr>
          <w:p w:rsidR="008D7928" w:rsidRPr="009F658D" w:rsidRDefault="008D7928" w:rsidP="00F5742C">
            <w:pPr>
              <w:pStyle w:val="afb"/>
              <w:spacing w:before="100" w:line="228" w:lineRule="auto"/>
              <w:ind w:firstLine="0"/>
              <w:rPr>
                <w:rFonts w:ascii="Times New Roman" w:hAnsi="Times New Roman"/>
                <w:noProof/>
                <w:sz w:val="24"/>
                <w:szCs w:val="24"/>
              </w:rPr>
            </w:pPr>
            <w:r w:rsidRPr="009F658D">
              <w:rPr>
                <w:rFonts w:ascii="Times New Roman" w:hAnsi="Times New Roman"/>
                <w:noProof/>
                <w:sz w:val="24"/>
                <w:szCs w:val="24"/>
              </w:rPr>
              <w:t>Будівлі спеціальних навчальних закладів для дітей з особливими потребами</w:t>
            </w:r>
            <w:r w:rsidRPr="009F658D">
              <w:rPr>
                <w:rFonts w:ascii="Times New Roman" w:hAnsi="Times New Roman"/>
                <w:noProof/>
                <w:sz w:val="24"/>
                <w:szCs w:val="24"/>
                <w:vertAlign w:val="superscript"/>
              </w:rPr>
              <w:t>5</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30"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r>
      <w:tr w:rsidR="008D7928" w:rsidRPr="00894D50"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1263.7 </w:t>
            </w:r>
          </w:p>
        </w:tc>
        <w:tc>
          <w:tcPr>
            <w:tcW w:w="2138" w:type="pct"/>
            <w:vAlign w:val="center"/>
          </w:tcPr>
          <w:p w:rsidR="008D7928" w:rsidRPr="009F658D" w:rsidRDefault="008D7928" w:rsidP="00F5742C">
            <w:pPr>
              <w:pStyle w:val="afb"/>
              <w:spacing w:before="100"/>
              <w:ind w:firstLine="0"/>
              <w:rPr>
                <w:rFonts w:ascii="Times New Roman" w:hAnsi="Times New Roman"/>
                <w:noProof/>
                <w:sz w:val="24"/>
                <w:szCs w:val="24"/>
              </w:rPr>
            </w:pPr>
            <w:r w:rsidRPr="009F658D">
              <w:rPr>
                <w:rFonts w:ascii="Times New Roman" w:hAnsi="Times New Roman"/>
                <w:noProof/>
                <w:sz w:val="24"/>
                <w:szCs w:val="24"/>
              </w:rPr>
              <w:t xml:space="preserve">Будівлі закладів з фахової перепідготовки </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F5742C">
            <w:pPr>
              <w:pStyle w:val="afb"/>
              <w:spacing w:before="100"/>
              <w:ind w:firstLine="0"/>
              <w:jc w:val="center"/>
              <w:rPr>
                <w:rFonts w:ascii="Times New Roman" w:hAnsi="Times New Roman"/>
                <w:noProof/>
                <w:sz w:val="24"/>
                <w:szCs w:val="24"/>
              </w:rPr>
            </w:pPr>
          </w:p>
        </w:tc>
      </w:tr>
      <w:tr w:rsidR="008D7928" w:rsidRPr="00894D50"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1263.8 </w:t>
            </w:r>
          </w:p>
        </w:tc>
        <w:tc>
          <w:tcPr>
            <w:tcW w:w="2138" w:type="pct"/>
            <w:vAlign w:val="center"/>
          </w:tcPr>
          <w:p w:rsidR="008D7928" w:rsidRPr="00894D50" w:rsidRDefault="008D7928" w:rsidP="00F5742C">
            <w:pPr>
              <w:pStyle w:val="afb"/>
              <w:spacing w:before="100"/>
              <w:ind w:firstLine="0"/>
              <w:rPr>
                <w:rFonts w:ascii="Times New Roman" w:hAnsi="Times New Roman"/>
                <w:noProof/>
                <w:sz w:val="24"/>
                <w:szCs w:val="24"/>
                <w:lang w:val="en-US"/>
              </w:rPr>
            </w:pPr>
            <w:r w:rsidRPr="00894D50">
              <w:rPr>
                <w:rFonts w:ascii="Times New Roman" w:hAnsi="Times New Roman"/>
                <w:noProof/>
                <w:sz w:val="24"/>
                <w:szCs w:val="24"/>
                <w:lang w:val="en-US"/>
              </w:rPr>
              <w:t>Будівлі метеорологічних станцій, обсерваторій</w:t>
            </w:r>
            <w:r w:rsidRPr="00894D50">
              <w:rPr>
                <w:rFonts w:ascii="Times New Roman" w:hAnsi="Times New Roman"/>
                <w:noProof/>
                <w:sz w:val="24"/>
                <w:szCs w:val="24"/>
                <w:vertAlign w:val="superscript"/>
                <w:lang w:val="en-US"/>
              </w:rPr>
              <w:t>5</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9F658D" w:rsidRDefault="008D7928" w:rsidP="00F5742C">
            <w:pPr>
              <w:pStyle w:val="afb"/>
              <w:spacing w:before="100"/>
              <w:ind w:firstLine="0"/>
              <w:rPr>
                <w:rFonts w:ascii="Times New Roman" w:hAnsi="Times New Roman"/>
                <w:noProof/>
                <w:sz w:val="24"/>
                <w:szCs w:val="24"/>
              </w:rPr>
            </w:pPr>
          </w:p>
        </w:tc>
        <w:tc>
          <w:tcPr>
            <w:tcW w:w="230" w:type="pct"/>
          </w:tcPr>
          <w:p w:rsidR="008D7928" w:rsidRPr="00894D50" w:rsidRDefault="008D7928" w:rsidP="00F5742C">
            <w:pPr>
              <w:pStyle w:val="afb"/>
              <w:spacing w:before="100"/>
              <w:ind w:firstLine="0"/>
              <w:jc w:val="center"/>
              <w:rPr>
                <w:rFonts w:ascii="Times New Roman" w:hAnsi="Times New Roman"/>
                <w:noProof/>
                <w:sz w:val="24"/>
                <w:szCs w:val="24"/>
                <w:lang w:val="en-US"/>
              </w:rPr>
            </w:pPr>
          </w:p>
        </w:tc>
      </w:tr>
      <w:tr w:rsidR="008D7928" w:rsidRPr="00894D50"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1263.9 </w:t>
            </w:r>
          </w:p>
        </w:tc>
        <w:tc>
          <w:tcPr>
            <w:tcW w:w="2138" w:type="pct"/>
            <w:vAlign w:val="center"/>
          </w:tcPr>
          <w:p w:rsidR="008D7928" w:rsidRPr="009F658D" w:rsidRDefault="008D7928" w:rsidP="00F5742C">
            <w:pPr>
              <w:pStyle w:val="afb"/>
              <w:spacing w:before="100"/>
              <w:ind w:firstLine="0"/>
              <w:rPr>
                <w:rFonts w:ascii="Times New Roman" w:hAnsi="Times New Roman"/>
                <w:noProof/>
                <w:sz w:val="24"/>
                <w:szCs w:val="24"/>
              </w:rPr>
            </w:pPr>
            <w:r w:rsidRPr="009F658D">
              <w:rPr>
                <w:rFonts w:ascii="Times New Roman" w:hAnsi="Times New Roman"/>
                <w:noProof/>
                <w:sz w:val="24"/>
                <w:szCs w:val="24"/>
              </w:rPr>
              <w:t>Будівлі освітніх та науково-дослідних закладів інші</w:t>
            </w:r>
            <w:r w:rsidRPr="009F658D">
              <w:rPr>
                <w:rFonts w:ascii="Times New Roman" w:hAnsi="Times New Roman"/>
                <w:noProof/>
                <w:sz w:val="24"/>
                <w:szCs w:val="24"/>
                <w:vertAlign w:val="superscript"/>
              </w:rPr>
              <w:t>5</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F5742C">
            <w:pPr>
              <w:pStyle w:val="afb"/>
              <w:spacing w:before="100"/>
              <w:ind w:firstLine="0"/>
              <w:jc w:val="center"/>
              <w:rPr>
                <w:rFonts w:ascii="Times New Roman" w:hAnsi="Times New Roman"/>
                <w:noProof/>
                <w:sz w:val="24"/>
                <w:szCs w:val="24"/>
              </w:rPr>
            </w:pPr>
          </w:p>
        </w:tc>
      </w:tr>
      <w:tr w:rsidR="008D7928" w:rsidRPr="00894D50"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1264 </w:t>
            </w:r>
          </w:p>
        </w:tc>
        <w:tc>
          <w:tcPr>
            <w:tcW w:w="3583" w:type="pct"/>
            <w:gridSpan w:val="7"/>
            <w:vAlign w:val="center"/>
          </w:tcPr>
          <w:p w:rsidR="008D7928" w:rsidRPr="009F658D" w:rsidRDefault="008D7928" w:rsidP="00F5742C">
            <w:pPr>
              <w:pStyle w:val="afb"/>
              <w:spacing w:before="100"/>
              <w:ind w:firstLine="0"/>
              <w:jc w:val="center"/>
              <w:rPr>
                <w:rFonts w:ascii="Times New Roman" w:hAnsi="Times New Roman"/>
                <w:noProof/>
                <w:sz w:val="24"/>
                <w:szCs w:val="24"/>
              </w:rPr>
            </w:pPr>
            <w:r w:rsidRPr="009F658D">
              <w:rPr>
                <w:rFonts w:ascii="Times New Roman" w:hAnsi="Times New Roman"/>
                <w:noProof/>
                <w:sz w:val="24"/>
                <w:szCs w:val="24"/>
              </w:rPr>
              <w:t>Будівлі лікарень та оздоровчих закладів</w:t>
            </w:r>
          </w:p>
        </w:tc>
      </w:tr>
      <w:tr w:rsidR="008D7928" w:rsidRPr="00894D50"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1264.1 </w:t>
            </w:r>
          </w:p>
        </w:tc>
        <w:tc>
          <w:tcPr>
            <w:tcW w:w="2138" w:type="pct"/>
            <w:vAlign w:val="center"/>
          </w:tcPr>
          <w:p w:rsidR="008D7928" w:rsidRPr="009F658D" w:rsidRDefault="008D7928" w:rsidP="00F5742C">
            <w:pPr>
              <w:pStyle w:val="afb"/>
              <w:spacing w:before="100"/>
              <w:ind w:firstLine="0"/>
              <w:rPr>
                <w:rFonts w:ascii="Times New Roman" w:hAnsi="Times New Roman"/>
                <w:noProof/>
                <w:sz w:val="24"/>
                <w:szCs w:val="24"/>
              </w:rPr>
            </w:pPr>
            <w:r w:rsidRPr="009F658D">
              <w:rPr>
                <w:rFonts w:ascii="Times New Roman" w:hAnsi="Times New Roman"/>
                <w:noProof/>
                <w:sz w:val="24"/>
                <w:szCs w:val="24"/>
              </w:rPr>
              <w:t>Лікарні багатопрофільні територіального обслуговування, навчальних закладів</w:t>
            </w:r>
            <w:r w:rsidRPr="009F658D">
              <w:rPr>
                <w:rFonts w:ascii="Times New Roman" w:hAnsi="Times New Roman"/>
                <w:noProof/>
                <w:sz w:val="24"/>
                <w:szCs w:val="24"/>
                <w:vertAlign w:val="superscript"/>
              </w:rPr>
              <w:t>5</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F5742C">
            <w:pPr>
              <w:pStyle w:val="afb"/>
              <w:spacing w:before="100"/>
              <w:ind w:firstLine="0"/>
              <w:jc w:val="center"/>
              <w:rPr>
                <w:rFonts w:ascii="Times New Roman" w:hAnsi="Times New Roman"/>
                <w:noProof/>
                <w:sz w:val="24"/>
                <w:szCs w:val="24"/>
              </w:rPr>
            </w:pPr>
          </w:p>
        </w:tc>
      </w:tr>
      <w:tr w:rsidR="008D7928" w:rsidRPr="00894D50"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1264.2 </w:t>
            </w:r>
          </w:p>
        </w:tc>
        <w:tc>
          <w:tcPr>
            <w:tcW w:w="2138" w:type="pct"/>
            <w:vAlign w:val="center"/>
          </w:tcPr>
          <w:p w:rsidR="008D7928" w:rsidRPr="00894D50" w:rsidRDefault="008D7928" w:rsidP="00F5742C">
            <w:pPr>
              <w:pStyle w:val="afb"/>
              <w:spacing w:before="100"/>
              <w:ind w:firstLine="0"/>
              <w:rPr>
                <w:rFonts w:ascii="Times New Roman" w:hAnsi="Times New Roman"/>
                <w:noProof/>
                <w:sz w:val="24"/>
                <w:szCs w:val="24"/>
                <w:lang w:val="en-US"/>
              </w:rPr>
            </w:pPr>
            <w:r w:rsidRPr="00894D50">
              <w:rPr>
                <w:rFonts w:ascii="Times New Roman" w:hAnsi="Times New Roman"/>
                <w:noProof/>
                <w:sz w:val="24"/>
                <w:szCs w:val="24"/>
                <w:lang w:val="en-US"/>
              </w:rPr>
              <w:t>Лікарні профільні, диспансери</w:t>
            </w:r>
            <w:r w:rsidRPr="00894D50">
              <w:rPr>
                <w:rFonts w:ascii="Times New Roman" w:hAnsi="Times New Roman"/>
                <w:noProof/>
                <w:sz w:val="24"/>
                <w:szCs w:val="24"/>
                <w:vertAlign w:val="superscript"/>
                <w:lang w:val="en-US"/>
              </w:rPr>
              <w:t>5</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894D50" w:rsidRDefault="008D7928" w:rsidP="00F5742C">
            <w:pPr>
              <w:pStyle w:val="afb"/>
              <w:spacing w:before="100"/>
              <w:ind w:firstLine="0"/>
              <w:jc w:val="center"/>
              <w:rPr>
                <w:rFonts w:ascii="Times New Roman" w:hAnsi="Times New Roman"/>
                <w:noProof/>
                <w:sz w:val="24"/>
                <w:szCs w:val="24"/>
                <w:lang w:val="en-US"/>
              </w:rPr>
            </w:pPr>
          </w:p>
        </w:tc>
        <w:tc>
          <w:tcPr>
            <w:tcW w:w="230" w:type="pct"/>
          </w:tcPr>
          <w:p w:rsidR="008D7928" w:rsidRPr="00894D50" w:rsidRDefault="008D7928" w:rsidP="00F5742C">
            <w:pPr>
              <w:pStyle w:val="afb"/>
              <w:spacing w:before="100"/>
              <w:ind w:firstLine="0"/>
              <w:jc w:val="center"/>
              <w:rPr>
                <w:rFonts w:ascii="Times New Roman" w:hAnsi="Times New Roman"/>
                <w:noProof/>
                <w:sz w:val="24"/>
                <w:szCs w:val="24"/>
                <w:lang w:val="en-US"/>
              </w:rPr>
            </w:pPr>
          </w:p>
        </w:tc>
      </w:tr>
      <w:tr w:rsidR="008D7928" w:rsidRPr="00894D50"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1264.3 </w:t>
            </w:r>
          </w:p>
        </w:tc>
        <w:tc>
          <w:tcPr>
            <w:tcW w:w="2138" w:type="pct"/>
            <w:vAlign w:val="center"/>
          </w:tcPr>
          <w:p w:rsidR="008D7928" w:rsidRPr="009F658D" w:rsidRDefault="008D7928" w:rsidP="00F5742C">
            <w:pPr>
              <w:pStyle w:val="afb"/>
              <w:spacing w:before="100"/>
              <w:ind w:firstLine="0"/>
              <w:rPr>
                <w:rFonts w:ascii="Times New Roman" w:hAnsi="Times New Roman"/>
                <w:noProof/>
                <w:sz w:val="24"/>
                <w:szCs w:val="24"/>
              </w:rPr>
            </w:pPr>
            <w:r w:rsidRPr="009F658D">
              <w:rPr>
                <w:rFonts w:ascii="Times New Roman" w:hAnsi="Times New Roman"/>
                <w:noProof/>
                <w:sz w:val="24"/>
                <w:szCs w:val="24"/>
              </w:rPr>
              <w:t>Материнські та дитячі реабілітаційні центри, пологові будинки</w:t>
            </w:r>
            <w:r w:rsidRPr="009F658D">
              <w:rPr>
                <w:rFonts w:ascii="Times New Roman" w:hAnsi="Times New Roman"/>
                <w:noProof/>
                <w:sz w:val="24"/>
                <w:szCs w:val="24"/>
                <w:vertAlign w:val="superscript"/>
              </w:rPr>
              <w:t>5</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F5742C">
            <w:pPr>
              <w:pStyle w:val="afb"/>
              <w:spacing w:before="100"/>
              <w:ind w:firstLine="0"/>
              <w:jc w:val="center"/>
              <w:rPr>
                <w:rFonts w:ascii="Times New Roman" w:hAnsi="Times New Roman"/>
                <w:noProof/>
                <w:sz w:val="24"/>
                <w:szCs w:val="24"/>
              </w:rPr>
            </w:pPr>
          </w:p>
        </w:tc>
      </w:tr>
      <w:tr w:rsidR="008D7928" w:rsidRPr="00894D50"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1264.4 </w:t>
            </w:r>
          </w:p>
        </w:tc>
        <w:tc>
          <w:tcPr>
            <w:tcW w:w="2138" w:type="pct"/>
            <w:vAlign w:val="center"/>
          </w:tcPr>
          <w:p w:rsidR="008D7928" w:rsidRPr="009F658D" w:rsidRDefault="008D7928" w:rsidP="00F5742C">
            <w:pPr>
              <w:pStyle w:val="afb"/>
              <w:spacing w:before="100"/>
              <w:ind w:firstLine="0"/>
              <w:rPr>
                <w:rFonts w:ascii="Times New Roman" w:hAnsi="Times New Roman"/>
                <w:noProof/>
                <w:sz w:val="24"/>
                <w:szCs w:val="24"/>
              </w:rPr>
            </w:pPr>
            <w:r w:rsidRPr="009F658D">
              <w:rPr>
                <w:rFonts w:ascii="Times New Roman" w:hAnsi="Times New Roman"/>
                <w:noProof/>
                <w:sz w:val="24"/>
                <w:szCs w:val="24"/>
              </w:rPr>
              <w:t>Поліклініки, пункти медичного обслуговування та консультації</w:t>
            </w:r>
            <w:r w:rsidRPr="009F658D">
              <w:rPr>
                <w:rFonts w:ascii="Times New Roman" w:hAnsi="Times New Roman"/>
                <w:noProof/>
                <w:sz w:val="24"/>
                <w:szCs w:val="24"/>
                <w:vertAlign w:val="superscript"/>
              </w:rPr>
              <w:t>5</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30"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r>
      <w:tr w:rsidR="008D7928" w:rsidRPr="00894D50"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1264.5 </w:t>
            </w:r>
          </w:p>
        </w:tc>
        <w:tc>
          <w:tcPr>
            <w:tcW w:w="2138" w:type="pct"/>
            <w:vAlign w:val="center"/>
          </w:tcPr>
          <w:p w:rsidR="008D7928" w:rsidRPr="009F658D" w:rsidRDefault="008D7928" w:rsidP="00F5742C">
            <w:pPr>
              <w:pStyle w:val="afb"/>
              <w:spacing w:before="100"/>
              <w:ind w:firstLine="0"/>
              <w:rPr>
                <w:rFonts w:ascii="Times New Roman" w:hAnsi="Times New Roman"/>
                <w:noProof/>
                <w:sz w:val="24"/>
                <w:szCs w:val="24"/>
              </w:rPr>
            </w:pPr>
            <w:r w:rsidRPr="009F658D">
              <w:rPr>
                <w:rFonts w:ascii="Times New Roman" w:hAnsi="Times New Roman"/>
                <w:noProof/>
                <w:sz w:val="24"/>
                <w:szCs w:val="24"/>
              </w:rPr>
              <w:t>Шпиталі виправних закладів, в’язниць та Збройних Сил</w:t>
            </w:r>
            <w:r w:rsidRPr="009F658D">
              <w:rPr>
                <w:rFonts w:ascii="Times New Roman" w:hAnsi="Times New Roman"/>
                <w:noProof/>
                <w:sz w:val="24"/>
                <w:szCs w:val="24"/>
                <w:vertAlign w:val="superscript"/>
              </w:rPr>
              <w:t>5</w:t>
            </w:r>
          </w:p>
        </w:tc>
        <w:tc>
          <w:tcPr>
            <w:tcW w:w="227" w:type="pct"/>
          </w:tcPr>
          <w:p w:rsidR="008D7928" w:rsidRPr="00632D62" w:rsidRDefault="008D7928" w:rsidP="00F5742C">
            <w:pPr>
              <w:pStyle w:val="afb"/>
              <w:spacing w:before="100" w:line="228" w:lineRule="auto"/>
              <w:ind w:firstLine="0"/>
              <w:jc w:val="center"/>
              <w:rPr>
                <w:rFonts w:ascii="Times New Roman" w:hAnsi="Times New Roman"/>
                <w:noProof/>
                <w:sz w:val="24"/>
                <w:szCs w:val="24"/>
                <w:lang w:val="uk-UA"/>
              </w:rPr>
            </w:pPr>
            <w:r w:rsidRPr="00632D62">
              <w:rPr>
                <w:rFonts w:ascii="Times New Roman" w:hAnsi="Times New Roman"/>
                <w:noProof/>
                <w:sz w:val="24"/>
                <w:szCs w:val="24"/>
                <w:lang w:val="uk-UA"/>
              </w:rPr>
              <w:t>0,25</w:t>
            </w:r>
          </w:p>
        </w:tc>
        <w:tc>
          <w:tcPr>
            <w:tcW w:w="244"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62" w:type="pct"/>
          </w:tcPr>
          <w:p w:rsidR="008D7928" w:rsidRPr="00632D62" w:rsidRDefault="008D7928" w:rsidP="00F5742C">
            <w:pPr>
              <w:pStyle w:val="afb"/>
              <w:spacing w:before="100" w:line="228" w:lineRule="auto"/>
              <w:ind w:firstLine="0"/>
              <w:jc w:val="center"/>
              <w:rPr>
                <w:rFonts w:ascii="Times New Roman" w:hAnsi="Times New Roman"/>
                <w:noProof/>
                <w:sz w:val="24"/>
                <w:szCs w:val="24"/>
                <w:lang w:val="uk-UA"/>
              </w:rPr>
            </w:pPr>
            <w:r w:rsidRPr="00632D62">
              <w:rPr>
                <w:rFonts w:ascii="Times New Roman" w:hAnsi="Times New Roman"/>
                <w:noProof/>
                <w:sz w:val="24"/>
                <w:szCs w:val="24"/>
                <w:lang w:val="uk-UA"/>
              </w:rPr>
              <w:t>-</w:t>
            </w:r>
          </w:p>
        </w:tc>
        <w:tc>
          <w:tcPr>
            <w:tcW w:w="227"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F5742C">
            <w:pPr>
              <w:pStyle w:val="afb"/>
              <w:spacing w:before="100"/>
              <w:ind w:firstLine="0"/>
              <w:jc w:val="center"/>
              <w:rPr>
                <w:rFonts w:ascii="Times New Roman" w:hAnsi="Times New Roman"/>
                <w:noProof/>
                <w:sz w:val="24"/>
                <w:szCs w:val="24"/>
              </w:rPr>
            </w:pPr>
          </w:p>
        </w:tc>
      </w:tr>
      <w:tr w:rsidR="008D7928" w:rsidRPr="00894D50"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1264.6 </w:t>
            </w:r>
          </w:p>
        </w:tc>
        <w:tc>
          <w:tcPr>
            <w:tcW w:w="2138" w:type="pct"/>
            <w:vAlign w:val="center"/>
          </w:tcPr>
          <w:p w:rsidR="008D7928" w:rsidRPr="00894D50" w:rsidRDefault="008D7928" w:rsidP="00F5742C">
            <w:pPr>
              <w:pStyle w:val="afb"/>
              <w:spacing w:before="100"/>
              <w:ind w:firstLine="0"/>
              <w:rPr>
                <w:rFonts w:ascii="Times New Roman" w:hAnsi="Times New Roman"/>
                <w:noProof/>
                <w:sz w:val="24"/>
                <w:szCs w:val="24"/>
                <w:lang w:val="en-US"/>
              </w:rPr>
            </w:pPr>
            <w:r w:rsidRPr="00894D50">
              <w:rPr>
                <w:rFonts w:ascii="Times New Roman" w:hAnsi="Times New Roman"/>
                <w:noProof/>
                <w:sz w:val="24"/>
                <w:szCs w:val="24"/>
                <w:lang w:val="en-US"/>
              </w:rPr>
              <w:t>Санаторії, профілакторії та центри функціональної реабілітації</w:t>
            </w:r>
            <w:r w:rsidRPr="00894D50">
              <w:rPr>
                <w:rFonts w:ascii="Times New Roman" w:hAnsi="Times New Roman"/>
                <w:noProof/>
                <w:sz w:val="24"/>
                <w:szCs w:val="24"/>
                <w:vertAlign w:val="superscript"/>
                <w:lang w:val="en-US"/>
              </w:rPr>
              <w:t>5</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894D50" w:rsidRDefault="008D7928" w:rsidP="00F5742C">
            <w:pPr>
              <w:pStyle w:val="afb"/>
              <w:spacing w:before="100"/>
              <w:ind w:firstLine="0"/>
              <w:jc w:val="center"/>
              <w:rPr>
                <w:rFonts w:ascii="Times New Roman" w:hAnsi="Times New Roman"/>
                <w:noProof/>
                <w:sz w:val="24"/>
                <w:szCs w:val="24"/>
                <w:lang w:val="en-US"/>
              </w:rPr>
            </w:pPr>
          </w:p>
        </w:tc>
        <w:tc>
          <w:tcPr>
            <w:tcW w:w="230" w:type="pct"/>
          </w:tcPr>
          <w:p w:rsidR="008D7928" w:rsidRPr="00894D50" w:rsidRDefault="008D7928" w:rsidP="00F5742C">
            <w:pPr>
              <w:pStyle w:val="afb"/>
              <w:spacing w:before="100"/>
              <w:ind w:firstLine="0"/>
              <w:jc w:val="center"/>
              <w:rPr>
                <w:rFonts w:ascii="Times New Roman" w:hAnsi="Times New Roman"/>
                <w:noProof/>
                <w:sz w:val="24"/>
                <w:szCs w:val="24"/>
                <w:lang w:val="en-US"/>
              </w:rPr>
            </w:pPr>
          </w:p>
        </w:tc>
      </w:tr>
      <w:tr w:rsidR="008D7928" w:rsidRPr="00894D50"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1264.9 </w:t>
            </w:r>
          </w:p>
        </w:tc>
        <w:tc>
          <w:tcPr>
            <w:tcW w:w="2138" w:type="pct"/>
            <w:vAlign w:val="center"/>
          </w:tcPr>
          <w:p w:rsidR="008D7928" w:rsidRPr="009F658D" w:rsidRDefault="008D7928" w:rsidP="00F5742C">
            <w:pPr>
              <w:pStyle w:val="afb"/>
              <w:spacing w:before="100"/>
              <w:ind w:firstLine="0"/>
              <w:rPr>
                <w:rFonts w:ascii="Times New Roman" w:hAnsi="Times New Roman"/>
                <w:noProof/>
                <w:sz w:val="24"/>
                <w:szCs w:val="24"/>
              </w:rPr>
            </w:pPr>
            <w:r w:rsidRPr="009F658D">
              <w:rPr>
                <w:rFonts w:ascii="Times New Roman" w:hAnsi="Times New Roman"/>
                <w:noProof/>
                <w:sz w:val="24"/>
                <w:szCs w:val="24"/>
              </w:rPr>
              <w:t>Заклади лікувально-профілактичні та оздоровчі інші</w:t>
            </w:r>
            <w:r w:rsidRPr="009F658D">
              <w:rPr>
                <w:rFonts w:ascii="Times New Roman" w:hAnsi="Times New Roman"/>
                <w:noProof/>
                <w:sz w:val="24"/>
                <w:szCs w:val="24"/>
                <w:vertAlign w:val="superscript"/>
              </w:rPr>
              <w:t>5</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9F658D" w:rsidRDefault="008D7928" w:rsidP="00F5742C">
            <w:pPr>
              <w:pStyle w:val="afb"/>
              <w:spacing w:before="100"/>
              <w:ind w:firstLine="0"/>
              <w:jc w:val="center"/>
              <w:rPr>
                <w:rFonts w:ascii="Times New Roman" w:hAnsi="Times New Roman"/>
                <w:noProof/>
                <w:sz w:val="24"/>
                <w:szCs w:val="24"/>
              </w:rPr>
            </w:pPr>
          </w:p>
        </w:tc>
        <w:tc>
          <w:tcPr>
            <w:tcW w:w="230" w:type="pct"/>
          </w:tcPr>
          <w:p w:rsidR="008D7928" w:rsidRPr="009F658D" w:rsidRDefault="008D7928" w:rsidP="00F5742C">
            <w:pPr>
              <w:pStyle w:val="afb"/>
              <w:spacing w:before="100"/>
              <w:ind w:firstLine="0"/>
              <w:jc w:val="center"/>
              <w:rPr>
                <w:rFonts w:ascii="Times New Roman" w:hAnsi="Times New Roman"/>
                <w:noProof/>
                <w:sz w:val="24"/>
                <w:szCs w:val="24"/>
              </w:rPr>
            </w:pPr>
          </w:p>
        </w:tc>
      </w:tr>
      <w:tr w:rsidR="008D7928" w:rsidTr="00F5742C">
        <w:trPr>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1265 </w:t>
            </w:r>
          </w:p>
        </w:tc>
        <w:tc>
          <w:tcPr>
            <w:tcW w:w="3583" w:type="pct"/>
            <w:gridSpan w:val="7"/>
            <w:vAlign w:val="center"/>
          </w:tcPr>
          <w:p w:rsidR="008D7928" w:rsidRDefault="008D7928" w:rsidP="00F5742C">
            <w:pPr>
              <w:pStyle w:val="afb"/>
              <w:spacing w:before="100"/>
              <w:ind w:firstLine="0"/>
              <w:jc w:val="center"/>
              <w:rPr>
                <w:rFonts w:ascii="Times New Roman" w:hAnsi="Times New Roman"/>
                <w:noProof/>
                <w:sz w:val="24"/>
                <w:szCs w:val="24"/>
                <w:lang w:val="en-US"/>
              </w:rPr>
            </w:pPr>
            <w:r>
              <w:rPr>
                <w:rFonts w:ascii="Times New Roman" w:hAnsi="Times New Roman"/>
                <w:noProof/>
                <w:sz w:val="24"/>
                <w:szCs w:val="24"/>
                <w:lang w:val="en-US"/>
              </w:rPr>
              <w:t>Зали спортивні</w:t>
            </w:r>
            <w:r>
              <w:rPr>
                <w:rFonts w:ascii="Times New Roman" w:hAnsi="Times New Roman"/>
                <w:noProof/>
                <w:sz w:val="24"/>
                <w:szCs w:val="24"/>
                <w:vertAlign w:val="superscript"/>
                <w:lang w:val="en-US"/>
              </w:rPr>
              <w:t>5</w:t>
            </w: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p>
        </w:tc>
        <w:tc>
          <w:tcPr>
            <w:tcW w:w="262"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62"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61"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r>
      <w:tr w:rsidR="008D7928" w:rsidRPr="004A6089"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1265.1 </w:t>
            </w:r>
          </w:p>
        </w:tc>
        <w:tc>
          <w:tcPr>
            <w:tcW w:w="2138" w:type="pct"/>
            <w:vAlign w:val="center"/>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Зали гімнастичні, баскетбольні, волейбольні, тенісні тощо </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lastRenderedPageBreak/>
              <w:t xml:space="preserve">1265.2 </w:t>
            </w:r>
          </w:p>
        </w:tc>
        <w:tc>
          <w:tcPr>
            <w:tcW w:w="2138" w:type="pct"/>
            <w:vAlign w:val="center"/>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Басейни криті для плавання </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ind w:firstLine="0"/>
              <w:jc w:val="center"/>
              <w:rPr>
                <w:rFonts w:ascii="Times New Roman" w:hAnsi="Times New Roman"/>
                <w:noProof/>
                <w:sz w:val="24"/>
                <w:szCs w:val="24"/>
                <w:lang w:val="en-US"/>
              </w:rPr>
            </w:pPr>
          </w:p>
        </w:tc>
      </w:tr>
      <w:tr w:rsidR="008D7928" w:rsidRPr="004A6089"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1265.3 </w:t>
            </w:r>
          </w:p>
        </w:tc>
        <w:tc>
          <w:tcPr>
            <w:tcW w:w="2138" w:type="pct"/>
            <w:vAlign w:val="center"/>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Хокейні та льодові стадіони криті </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1265.4 </w:t>
            </w:r>
          </w:p>
        </w:tc>
        <w:tc>
          <w:tcPr>
            <w:tcW w:w="2138" w:type="pct"/>
            <w:vAlign w:val="center"/>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Манежі легкоатлетичні </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1265.5 </w:t>
            </w:r>
          </w:p>
        </w:tc>
        <w:tc>
          <w:tcPr>
            <w:tcW w:w="2138" w:type="pct"/>
            <w:vAlign w:val="center"/>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Тири </w:t>
            </w:r>
          </w:p>
        </w:tc>
        <w:tc>
          <w:tcPr>
            <w:tcW w:w="227"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Pr="001D5024" w:rsidRDefault="008D7928" w:rsidP="00D92498">
            <w:pPr>
              <w:pStyle w:val="afb"/>
              <w:spacing w:before="100"/>
              <w:ind w:firstLine="0"/>
              <w:rPr>
                <w:rFonts w:ascii="Times New Roman" w:hAnsi="Times New Roman"/>
                <w:noProof/>
                <w:sz w:val="24"/>
                <w:szCs w:val="24"/>
                <w:lang w:val="en-US"/>
              </w:rPr>
            </w:pPr>
            <w:r w:rsidRPr="001D5024">
              <w:rPr>
                <w:rFonts w:ascii="Times New Roman" w:hAnsi="Times New Roman"/>
                <w:noProof/>
                <w:sz w:val="24"/>
                <w:szCs w:val="24"/>
                <w:lang w:val="en-US"/>
              </w:rPr>
              <w:t xml:space="preserve">1265.9 </w:t>
            </w:r>
          </w:p>
        </w:tc>
        <w:tc>
          <w:tcPr>
            <w:tcW w:w="2138" w:type="pct"/>
            <w:vAlign w:val="center"/>
          </w:tcPr>
          <w:p w:rsidR="008D7928" w:rsidRPr="001D5024" w:rsidRDefault="008D7928" w:rsidP="00D92498">
            <w:pPr>
              <w:pStyle w:val="afb"/>
              <w:spacing w:before="100"/>
              <w:ind w:firstLine="0"/>
              <w:rPr>
                <w:rFonts w:ascii="Times New Roman" w:hAnsi="Times New Roman"/>
                <w:noProof/>
                <w:sz w:val="24"/>
                <w:szCs w:val="24"/>
                <w:lang w:val="en-US"/>
              </w:rPr>
            </w:pPr>
            <w:r w:rsidRPr="001D5024">
              <w:rPr>
                <w:rFonts w:ascii="Times New Roman" w:hAnsi="Times New Roman"/>
                <w:noProof/>
                <w:sz w:val="24"/>
                <w:szCs w:val="24"/>
                <w:lang w:val="en-US"/>
              </w:rPr>
              <w:t xml:space="preserve">Зали спортивні інші </w:t>
            </w:r>
          </w:p>
        </w:tc>
        <w:tc>
          <w:tcPr>
            <w:tcW w:w="227" w:type="pct"/>
          </w:tcPr>
          <w:p w:rsidR="008D7928"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55"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62" w:type="pct"/>
          </w:tcPr>
          <w:p w:rsidR="008D7928" w:rsidRDefault="008D7928" w:rsidP="00F5742C">
            <w:pPr>
              <w:pStyle w:val="afb"/>
              <w:spacing w:before="100"/>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Default="008D7928" w:rsidP="00F5742C">
            <w:pPr>
              <w:pStyle w:val="afb"/>
              <w:spacing w:before="100"/>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100"/>
              <w:ind w:firstLine="0"/>
              <w:rPr>
                <w:rFonts w:ascii="Times New Roman" w:hAnsi="Times New Roman"/>
                <w:noProof/>
                <w:sz w:val="24"/>
                <w:szCs w:val="24"/>
                <w:lang w:val="en-US"/>
              </w:rPr>
            </w:pPr>
            <w:r>
              <w:rPr>
                <w:rFonts w:ascii="Times New Roman" w:hAnsi="Times New Roman"/>
                <w:noProof/>
                <w:sz w:val="24"/>
                <w:szCs w:val="24"/>
                <w:lang w:val="en-US"/>
              </w:rPr>
              <w:t xml:space="preserve">127 </w:t>
            </w:r>
          </w:p>
        </w:tc>
        <w:tc>
          <w:tcPr>
            <w:tcW w:w="3583" w:type="pct"/>
            <w:gridSpan w:val="7"/>
            <w:vAlign w:val="center"/>
          </w:tcPr>
          <w:p w:rsidR="008D7928" w:rsidRDefault="008D7928" w:rsidP="00F5742C">
            <w:pPr>
              <w:pStyle w:val="afb"/>
              <w:spacing w:before="100"/>
              <w:ind w:firstLine="0"/>
              <w:jc w:val="center"/>
              <w:rPr>
                <w:rFonts w:ascii="Times New Roman" w:hAnsi="Times New Roman"/>
                <w:noProof/>
                <w:sz w:val="24"/>
                <w:szCs w:val="24"/>
                <w:lang w:val="en-US"/>
              </w:rPr>
            </w:pPr>
            <w:r>
              <w:rPr>
                <w:rFonts w:ascii="Times New Roman" w:hAnsi="Times New Roman"/>
                <w:noProof/>
                <w:sz w:val="24"/>
                <w:szCs w:val="24"/>
                <w:lang w:val="en-US"/>
              </w:rPr>
              <w:t>Будівлі нежитлові інші</w:t>
            </w:r>
          </w:p>
        </w:tc>
      </w:tr>
      <w:tr w:rsidR="008D7928" w:rsidTr="00F5742C">
        <w:trPr>
          <w:gridAfter w:val="4"/>
          <w:wAfter w:w="1046" w:type="pct"/>
          <w:trHeight w:val="20"/>
        </w:trPr>
        <w:tc>
          <w:tcPr>
            <w:tcW w:w="370" w:type="pct"/>
          </w:tcPr>
          <w:p w:rsidR="008D7928" w:rsidRDefault="008D7928" w:rsidP="00F5742C">
            <w:pPr>
              <w:pStyle w:val="afb"/>
              <w:spacing w:before="8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1271 </w:t>
            </w:r>
          </w:p>
        </w:tc>
        <w:tc>
          <w:tcPr>
            <w:tcW w:w="3583" w:type="pct"/>
            <w:gridSpan w:val="7"/>
            <w:vAlign w:val="center"/>
          </w:tcPr>
          <w:p w:rsidR="008D7928" w:rsidRPr="009F658D" w:rsidRDefault="008D7928" w:rsidP="00F5742C">
            <w:pPr>
              <w:pStyle w:val="afb"/>
              <w:spacing w:before="80" w:line="228" w:lineRule="auto"/>
              <w:ind w:firstLine="0"/>
              <w:jc w:val="center"/>
              <w:rPr>
                <w:rFonts w:ascii="Times New Roman" w:hAnsi="Times New Roman"/>
                <w:noProof/>
                <w:sz w:val="24"/>
                <w:szCs w:val="24"/>
              </w:rPr>
            </w:pPr>
            <w:r w:rsidRPr="009F658D">
              <w:rPr>
                <w:rFonts w:ascii="Times New Roman" w:hAnsi="Times New Roman"/>
                <w:noProof/>
                <w:sz w:val="24"/>
                <w:szCs w:val="24"/>
              </w:rPr>
              <w:t>Будівлі сільськогосподарського призначення, лісівництва та рибного господарства</w:t>
            </w:r>
            <w:r w:rsidRPr="009F658D">
              <w:rPr>
                <w:rFonts w:ascii="Times New Roman" w:hAnsi="Times New Roman"/>
                <w:noProof/>
                <w:sz w:val="24"/>
                <w:szCs w:val="24"/>
                <w:vertAlign w:val="superscript"/>
              </w:rPr>
              <w:t>5</w:t>
            </w:r>
          </w:p>
        </w:tc>
      </w:tr>
      <w:tr w:rsidR="008D7928" w:rsidTr="00F5742C">
        <w:trPr>
          <w:gridAfter w:val="4"/>
          <w:wAfter w:w="1046" w:type="pct"/>
          <w:trHeight w:val="20"/>
        </w:trPr>
        <w:tc>
          <w:tcPr>
            <w:tcW w:w="370" w:type="pct"/>
          </w:tcPr>
          <w:p w:rsidR="008D7928" w:rsidRDefault="008D7928" w:rsidP="00F5742C">
            <w:pPr>
              <w:pStyle w:val="afb"/>
              <w:spacing w:before="8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1271.1 </w:t>
            </w:r>
          </w:p>
        </w:tc>
        <w:tc>
          <w:tcPr>
            <w:tcW w:w="2138" w:type="pct"/>
            <w:vAlign w:val="center"/>
          </w:tcPr>
          <w:p w:rsidR="008D7928" w:rsidRDefault="008D7928" w:rsidP="00F5742C">
            <w:pPr>
              <w:pStyle w:val="afb"/>
              <w:spacing w:before="80" w:line="228" w:lineRule="auto"/>
              <w:ind w:firstLine="0"/>
              <w:rPr>
                <w:rFonts w:ascii="Times New Roman" w:hAnsi="Times New Roman"/>
                <w:noProof/>
                <w:sz w:val="24"/>
                <w:szCs w:val="24"/>
                <w:lang w:val="en-US"/>
              </w:rPr>
            </w:pPr>
            <w:r>
              <w:rPr>
                <w:rFonts w:ascii="Times New Roman" w:hAnsi="Times New Roman"/>
                <w:noProof/>
                <w:sz w:val="24"/>
                <w:szCs w:val="24"/>
                <w:lang w:val="en-US"/>
              </w:rPr>
              <w:t>Будівлі для тваринництва</w:t>
            </w:r>
            <w:r>
              <w:rPr>
                <w:rFonts w:ascii="Times New Roman" w:hAnsi="Times New Roman"/>
                <w:noProof/>
                <w:sz w:val="24"/>
                <w:szCs w:val="24"/>
                <w:vertAlign w:val="superscript"/>
                <w:lang w:val="en-US"/>
              </w:rPr>
              <w:t>5</w:t>
            </w:r>
          </w:p>
        </w:tc>
        <w:tc>
          <w:tcPr>
            <w:tcW w:w="227" w:type="pct"/>
          </w:tcPr>
          <w:p w:rsidR="008D7928" w:rsidRPr="00F5742C" w:rsidRDefault="008D7928" w:rsidP="00F5742C">
            <w:pPr>
              <w:pStyle w:val="afb"/>
              <w:spacing w:before="8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55"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8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27"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8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1271.2 </w:t>
            </w:r>
          </w:p>
        </w:tc>
        <w:tc>
          <w:tcPr>
            <w:tcW w:w="2138" w:type="pct"/>
            <w:vAlign w:val="center"/>
          </w:tcPr>
          <w:p w:rsidR="008D7928" w:rsidRDefault="008D7928" w:rsidP="00F5742C">
            <w:pPr>
              <w:pStyle w:val="afb"/>
              <w:spacing w:before="80" w:line="228" w:lineRule="auto"/>
              <w:ind w:firstLine="0"/>
              <w:rPr>
                <w:rFonts w:ascii="Times New Roman" w:hAnsi="Times New Roman"/>
                <w:noProof/>
                <w:sz w:val="24"/>
                <w:szCs w:val="24"/>
                <w:lang w:val="en-US"/>
              </w:rPr>
            </w:pPr>
            <w:r>
              <w:rPr>
                <w:rFonts w:ascii="Times New Roman" w:hAnsi="Times New Roman"/>
                <w:noProof/>
                <w:sz w:val="24"/>
                <w:szCs w:val="24"/>
                <w:lang w:val="en-US"/>
              </w:rPr>
              <w:t>Будівлі для птахівництва</w:t>
            </w:r>
            <w:r>
              <w:rPr>
                <w:rFonts w:ascii="Times New Roman" w:hAnsi="Times New Roman"/>
                <w:noProof/>
                <w:sz w:val="24"/>
                <w:szCs w:val="24"/>
                <w:vertAlign w:val="superscript"/>
                <w:lang w:val="en-US"/>
              </w:rPr>
              <w:t>5</w:t>
            </w:r>
          </w:p>
        </w:tc>
        <w:tc>
          <w:tcPr>
            <w:tcW w:w="227" w:type="pct"/>
          </w:tcPr>
          <w:p w:rsidR="008D7928" w:rsidRPr="00F5742C" w:rsidRDefault="008D7928" w:rsidP="00F5742C">
            <w:pPr>
              <w:pStyle w:val="afb"/>
              <w:spacing w:before="8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55"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8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27"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8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1271.3 </w:t>
            </w:r>
          </w:p>
        </w:tc>
        <w:tc>
          <w:tcPr>
            <w:tcW w:w="2138" w:type="pct"/>
            <w:vAlign w:val="center"/>
          </w:tcPr>
          <w:p w:rsidR="008D7928" w:rsidRDefault="008D7928" w:rsidP="00F5742C">
            <w:pPr>
              <w:pStyle w:val="afb"/>
              <w:spacing w:before="80" w:line="228" w:lineRule="auto"/>
              <w:ind w:firstLine="0"/>
              <w:rPr>
                <w:rFonts w:ascii="Times New Roman" w:hAnsi="Times New Roman"/>
                <w:noProof/>
                <w:sz w:val="24"/>
                <w:szCs w:val="24"/>
                <w:lang w:val="en-US"/>
              </w:rPr>
            </w:pPr>
            <w:r>
              <w:rPr>
                <w:rFonts w:ascii="Times New Roman" w:hAnsi="Times New Roman"/>
                <w:noProof/>
                <w:sz w:val="24"/>
                <w:szCs w:val="24"/>
                <w:lang w:val="en-US"/>
              </w:rPr>
              <w:t>Будівлі для зберігання зерна</w:t>
            </w:r>
            <w:r>
              <w:rPr>
                <w:rFonts w:ascii="Times New Roman" w:hAnsi="Times New Roman"/>
                <w:noProof/>
                <w:sz w:val="24"/>
                <w:szCs w:val="24"/>
                <w:vertAlign w:val="superscript"/>
                <w:lang w:val="en-US"/>
              </w:rPr>
              <w:t>5</w:t>
            </w:r>
          </w:p>
        </w:tc>
        <w:tc>
          <w:tcPr>
            <w:tcW w:w="227" w:type="pct"/>
          </w:tcPr>
          <w:p w:rsidR="008D7928" w:rsidRPr="00F5742C" w:rsidRDefault="008D7928" w:rsidP="00F5742C">
            <w:pPr>
              <w:pStyle w:val="afb"/>
              <w:spacing w:before="8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55"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8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27"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8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1271.4 </w:t>
            </w:r>
          </w:p>
        </w:tc>
        <w:tc>
          <w:tcPr>
            <w:tcW w:w="2138" w:type="pct"/>
            <w:vAlign w:val="center"/>
          </w:tcPr>
          <w:p w:rsidR="008D7928" w:rsidRDefault="008D7928" w:rsidP="00F5742C">
            <w:pPr>
              <w:pStyle w:val="afb"/>
              <w:spacing w:before="80" w:line="228" w:lineRule="auto"/>
              <w:ind w:firstLine="0"/>
              <w:rPr>
                <w:rFonts w:ascii="Times New Roman" w:hAnsi="Times New Roman"/>
                <w:noProof/>
                <w:sz w:val="24"/>
                <w:szCs w:val="24"/>
                <w:lang w:val="en-US"/>
              </w:rPr>
            </w:pPr>
            <w:r>
              <w:rPr>
                <w:rFonts w:ascii="Times New Roman" w:hAnsi="Times New Roman"/>
                <w:noProof/>
                <w:sz w:val="24"/>
                <w:szCs w:val="24"/>
                <w:lang w:val="en-US"/>
              </w:rPr>
              <w:t>Будівлі силосні та сінажні</w:t>
            </w:r>
            <w:r>
              <w:rPr>
                <w:rFonts w:ascii="Times New Roman" w:hAnsi="Times New Roman"/>
                <w:noProof/>
                <w:sz w:val="24"/>
                <w:szCs w:val="24"/>
                <w:vertAlign w:val="superscript"/>
                <w:lang w:val="en-US"/>
              </w:rPr>
              <w:t>5</w:t>
            </w:r>
          </w:p>
        </w:tc>
        <w:tc>
          <w:tcPr>
            <w:tcW w:w="227" w:type="pct"/>
          </w:tcPr>
          <w:p w:rsidR="008D7928" w:rsidRPr="00F5742C" w:rsidRDefault="008D7928" w:rsidP="00F5742C">
            <w:pPr>
              <w:pStyle w:val="afb"/>
              <w:spacing w:before="8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55"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8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27"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8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1271.5 </w:t>
            </w:r>
          </w:p>
        </w:tc>
        <w:tc>
          <w:tcPr>
            <w:tcW w:w="2138" w:type="pct"/>
            <w:vAlign w:val="center"/>
          </w:tcPr>
          <w:p w:rsidR="008D7928" w:rsidRPr="009F658D" w:rsidRDefault="008D7928" w:rsidP="00F5742C">
            <w:pPr>
              <w:pStyle w:val="afb"/>
              <w:spacing w:before="80" w:line="228" w:lineRule="auto"/>
              <w:ind w:firstLine="0"/>
              <w:rPr>
                <w:rFonts w:ascii="Times New Roman" w:hAnsi="Times New Roman"/>
                <w:noProof/>
                <w:sz w:val="24"/>
                <w:szCs w:val="24"/>
              </w:rPr>
            </w:pPr>
            <w:r w:rsidRPr="009F658D">
              <w:rPr>
                <w:rFonts w:ascii="Times New Roman" w:hAnsi="Times New Roman"/>
                <w:noProof/>
                <w:sz w:val="24"/>
                <w:szCs w:val="24"/>
              </w:rPr>
              <w:t>Будівлі для садівництва, виноградарства та виноробства</w:t>
            </w:r>
            <w:r w:rsidRPr="009F658D">
              <w:rPr>
                <w:rFonts w:ascii="Times New Roman" w:hAnsi="Times New Roman"/>
                <w:noProof/>
                <w:sz w:val="24"/>
                <w:szCs w:val="24"/>
                <w:vertAlign w:val="superscript"/>
              </w:rPr>
              <w:t>5</w:t>
            </w:r>
          </w:p>
        </w:tc>
        <w:tc>
          <w:tcPr>
            <w:tcW w:w="227" w:type="pct"/>
          </w:tcPr>
          <w:p w:rsidR="008D7928" w:rsidRPr="00F5742C" w:rsidRDefault="008D7928" w:rsidP="00F5742C">
            <w:pPr>
              <w:pStyle w:val="afb"/>
              <w:spacing w:before="8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55"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8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27" w:type="pct"/>
          </w:tcPr>
          <w:p w:rsidR="008D7928" w:rsidRPr="009F658D" w:rsidRDefault="008D7928" w:rsidP="00F5742C">
            <w:pPr>
              <w:pStyle w:val="afb"/>
              <w:spacing w:before="80" w:line="228" w:lineRule="auto"/>
              <w:ind w:firstLine="0"/>
              <w:jc w:val="center"/>
              <w:rPr>
                <w:rFonts w:ascii="Times New Roman" w:hAnsi="Times New Roman"/>
                <w:noProof/>
                <w:sz w:val="24"/>
                <w:szCs w:val="24"/>
              </w:rPr>
            </w:pPr>
          </w:p>
        </w:tc>
        <w:tc>
          <w:tcPr>
            <w:tcW w:w="230" w:type="pct"/>
          </w:tcPr>
          <w:p w:rsidR="008D7928" w:rsidRPr="009F658D" w:rsidRDefault="008D7928" w:rsidP="00F5742C">
            <w:pPr>
              <w:pStyle w:val="afb"/>
              <w:spacing w:before="80" w:line="228" w:lineRule="auto"/>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F5742C">
            <w:pPr>
              <w:pStyle w:val="afb"/>
              <w:spacing w:before="8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1271.6 </w:t>
            </w:r>
          </w:p>
        </w:tc>
        <w:tc>
          <w:tcPr>
            <w:tcW w:w="2138" w:type="pct"/>
            <w:vAlign w:val="center"/>
          </w:tcPr>
          <w:p w:rsidR="008D7928" w:rsidRDefault="008D7928" w:rsidP="00F5742C">
            <w:pPr>
              <w:pStyle w:val="afb"/>
              <w:spacing w:before="80" w:line="228" w:lineRule="auto"/>
              <w:ind w:firstLine="0"/>
              <w:rPr>
                <w:rFonts w:ascii="Times New Roman" w:hAnsi="Times New Roman"/>
                <w:noProof/>
                <w:sz w:val="24"/>
                <w:szCs w:val="24"/>
                <w:lang w:val="en-US"/>
              </w:rPr>
            </w:pPr>
            <w:r>
              <w:rPr>
                <w:rFonts w:ascii="Times New Roman" w:hAnsi="Times New Roman"/>
                <w:noProof/>
                <w:sz w:val="24"/>
                <w:szCs w:val="24"/>
                <w:lang w:val="en-US"/>
              </w:rPr>
              <w:t>Будівлі тепличного господарства</w:t>
            </w:r>
            <w:r>
              <w:rPr>
                <w:rFonts w:ascii="Times New Roman" w:hAnsi="Times New Roman"/>
                <w:noProof/>
                <w:sz w:val="24"/>
                <w:szCs w:val="24"/>
                <w:vertAlign w:val="superscript"/>
                <w:lang w:val="en-US"/>
              </w:rPr>
              <w:t>5</w:t>
            </w:r>
          </w:p>
        </w:tc>
        <w:tc>
          <w:tcPr>
            <w:tcW w:w="227" w:type="pct"/>
          </w:tcPr>
          <w:p w:rsidR="008D7928" w:rsidRPr="00F5742C" w:rsidRDefault="008D7928" w:rsidP="00F5742C">
            <w:pPr>
              <w:pStyle w:val="afb"/>
              <w:spacing w:before="8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55"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8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27"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8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1271.7 </w:t>
            </w:r>
          </w:p>
        </w:tc>
        <w:tc>
          <w:tcPr>
            <w:tcW w:w="2138" w:type="pct"/>
            <w:vAlign w:val="center"/>
          </w:tcPr>
          <w:p w:rsidR="008D7928" w:rsidRDefault="008D7928" w:rsidP="00F5742C">
            <w:pPr>
              <w:pStyle w:val="afb"/>
              <w:spacing w:before="80" w:line="228" w:lineRule="auto"/>
              <w:ind w:firstLine="0"/>
              <w:rPr>
                <w:rFonts w:ascii="Times New Roman" w:hAnsi="Times New Roman"/>
                <w:noProof/>
                <w:sz w:val="24"/>
                <w:szCs w:val="24"/>
                <w:lang w:val="en-US"/>
              </w:rPr>
            </w:pPr>
            <w:r>
              <w:rPr>
                <w:rFonts w:ascii="Times New Roman" w:hAnsi="Times New Roman"/>
                <w:noProof/>
                <w:sz w:val="24"/>
                <w:szCs w:val="24"/>
                <w:lang w:val="en-US"/>
              </w:rPr>
              <w:t>Будівлі рибного господарства</w:t>
            </w:r>
            <w:r>
              <w:rPr>
                <w:rFonts w:ascii="Times New Roman" w:hAnsi="Times New Roman"/>
                <w:noProof/>
                <w:sz w:val="24"/>
                <w:szCs w:val="24"/>
                <w:vertAlign w:val="superscript"/>
                <w:lang w:val="en-US"/>
              </w:rPr>
              <w:t>5</w:t>
            </w:r>
          </w:p>
        </w:tc>
        <w:tc>
          <w:tcPr>
            <w:tcW w:w="227" w:type="pct"/>
          </w:tcPr>
          <w:p w:rsidR="008D7928" w:rsidRPr="00F5742C" w:rsidRDefault="008D7928" w:rsidP="00F5742C">
            <w:pPr>
              <w:pStyle w:val="afb"/>
              <w:spacing w:before="8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55"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8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27"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r>
      <w:tr w:rsidR="008D7928" w:rsidRPr="004A6089" w:rsidTr="00F5742C">
        <w:trPr>
          <w:gridAfter w:val="4"/>
          <w:wAfter w:w="1046" w:type="pct"/>
          <w:trHeight w:val="20"/>
        </w:trPr>
        <w:tc>
          <w:tcPr>
            <w:tcW w:w="370" w:type="pct"/>
          </w:tcPr>
          <w:p w:rsidR="008D7928" w:rsidRDefault="008D7928" w:rsidP="00F5742C">
            <w:pPr>
              <w:pStyle w:val="afb"/>
              <w:spacing w:before="8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1271.8 </w:t>
            </w:r>
          </w:p>
        </w:tc>
        <w:tc>
          <w:tcPr>
            <w:tcW w:w="2138" w:type="pct"/>
            <w:vAlign w:val="center"/>
          </w:tcPr>
          <w:p w:rsidR="008D7928" w:rsidRDefault="008D7928" w:rsidP="00F5742C">
            <w:pPr>
              <w:pStyle w:val="afb"/>
              <w:spacing w:before="80" w:line="228" w:lineRule="auto"/>
              <w:ind w:firstLine="0"/>
              <w:rPr>
                <w:rFonts w:ascii="Times New Roman" w:hAnsi="Times New Roman"/>
                <w:noProof/>
                <w:sz w:val="24"/>
                <w:szCs w:val="24"/>
                <w:lang w:val="en-US"/>
              </w:rPr>
            </w:pPr>
            <w:r>
              <w:rPr>
                <w:rFonts w:ascii="Times New Roman" w:hAnsi="Times New Roman"/>
                <w:noProof/>
                <w:sz w:val="24"/>
                <w:szCs w:val="24"/>
                <w:lang w:val="en-US"/>
              </w:rPr>
              <w:t>Будівлі підприємств лісівництва та звірівництва</w:t>
            </w:r>
            <w:r>
              <w:rPr>
                <w:rFonts w:ascii="Times New Roman" w:hAnsi="Times New Roman"/>
                <w:noProof/>
                <w:sz w:val="24"/>
                <w:szCs w:val="24"/>
                <w:vertAlign w:val="superscript"/>
                <w:lang w:val="en-US"/>
              </w:rPr>
              <w:t>5</w:t>
            </w:r>
          </w:p>
        </w:tc>
        <w:tc>
          <w:tcPr>
            <w:tcW w:w="227" w:type="pct"/>
          </w:tcPr>
          <w:p w:rsidR="008D7928" w:rsidRPr="00F5742C" w:rsidRDefault="008D7928" w:rsidP="00F5742C">
            <w:pPr>
              <w:pStyle w:val="afb"/>
              <w:spacing w:before="8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55"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8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27"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Pr="00B71ED2" w:rsidRDefault="008D7928" w:rsidP="00F5742C">
            <w:pPr>
              <w:pStyle w:val="afb"/>
              <w:spacing w:before="80" w:line="228" w:lineRule="auto"/>
              <w:ind w:firstLine="0"/>
              <w:rPr>
                <w:rFonts w:ascii="Times New Roman" w:hAnsi="Times New Roman"/>
                <w:noProof/>
                <w:sz w:val="24"/>
                <w:szCs w:val="24"/>
                <w:lang w:val="en-US"/>
              </w:rPr>
            </w:pPr>
            <w:r w:rsidRPr="00B71ED2">
              <w:rPr>
                <w:rFonts w:ascii="Times New Roman" w:hAnsi="Times New Roman"/>
                <w:noProof/>
                <w:sz w:val="24"/>
                <w:szCs w:val="24"/>
                <w:lang w:val="en-US"/>
              </w:rPr>
              <w:t xml:space="preserve">1271.9 </w:t>
            </w:r>
          </w:p>
        </w:tc>
        <w:tc>
          <w:tcPr>
            <w:tcW w:w="2138" w:type="pct"/>
            <w:vAlign w:val="center"/>
          </w:tcPr>
          <w:p w:rsidR="008D7928" w:rsidRPr="00B71ED2" w:rsidRDefault="008D7928" w:rsidP="00F5742C">
            <w:pPr>
              <w:pStyle w:val="afb"/>
              <w:spacing w:before="80" w:line="228" w:lineRule="auto"/>
              <w:ind w:firstLine="0"/>
              <w:rPr>
                <w:rFonts w:ascii="Times New Roman" w:hAnsi="Times New Roman"/>
                <w:noProof/>
                <w:sz w:val="24"/>
                <w:szCs w:val="24"/>
                <w:lang w:val="en-US"/>
              </w:rPr>
            </w:pPr>
            <w:r w:rsidRPr="00B71ED2">
              <w:rPr>
                <w:rFonts w:ascii="Times New Roman" w:hAnsi="Times New Roman"/>
                <w:noProof/>
                <w:sz w:val="24"/>
                <w:szCs w:val="24"/>
                <w:lang w:val="en-US"/>
              </w:rPr>
              <w:t>Будівлі сільськогосподарського призначення інші</w:t>
            </w:r>
            <w:r w:rsidRPr="00B71ED2">
              <w:rPr>
                <w:rFonts w:ascii="Times New Roman" w:hAnsi="Times New Roman"/>
                <w:noProof/>
                <w:sz w:val="24"/>
                <w:szCs w:val="24"/>
                <w:vertAlign w:val="superscript"/>
                <w:lang w:val="en-US"/>
              </w:rPr>
              <w:t>5</w:t>
            </w:r>
          </w:p>
        </w:tc>
        <w:tc>
          <w:tcPr>
            <w:tcW w:w="227" w:type="pct"/>
          </w:tcPr>
          <w:p w:rsidR="008D7928" w:rsidRPr="00B71ED2" w:rsidRDefault="000C0B7B" w:rsidP="00F5742C">
            <w:pPr>
              <w:pStyle w:val="afb"/>
              <w:spacing w:before="80" w:line="228" w:lineRule="auto"/>
              <w:ind w:firstLine="0"/>
              <w:jc w:val="center"/>
              <w:rPr>
                <w:rFonts w:ascii="Times New Roman" w:hAnsi="Times New Roman"/>
                <w:noProof/>
                <w:sz w:val="24"/>
                <w:szCs w:val="24"/>
                <w:lang w:val="uk-UA"/>
              </w:rPr>
            </w:pPr>
            <w:r w:rsidRPr="00B71ED2">
              <w:rPr>
                <w:rFonts w:ascii="Times New Roman" w:hAnsi="Times New Roman"/>
                <w:noProof/>
                <w:sz w:val="24"/>
                <w:szCs w:val="24"/>
                <w:lang w:val="uk-UA"/>
              </w:rPr>
              <w:t>-</w:t>
            </w:r>
          </w:p>
        </w:tc>
        <w:tc>
          <w:tcPr>
            <w:tcW w:w="244" w:type="pct"/>
          </w:tcPr>
          <w:p w:rsidR="008D7928" w:rsidRPr="00B71ED2" w:rsidRDefault="008D7928" w:rsidP="00F5742C">
            <w:pPr>
              <w:pStyle w:val="afb"/>
              <w:spacing w:before="80" w:line="228" w:lineRule="auto"/>
              <w:ind w:firstLine="0"/>
              <w:jc w:val="center"/>
              <w:rPr>
                <w:rFonts w:ascii="Times New Roman" w:hAnsi="Times New Roman"/>
                <w:noProof/>
                <w:sz w:val="24"/>
                <w:szCs w:val="24"/>
                <w:lang w:val="en-US"/>
              </w:rPr>
            </w:pPr>
            <w:bookmarkStart w:id="1" w:name="_GoBack"/>
            <w:bookmarkEnd w:id="1"/>
          </w:p>
        </w:tc>
        <w:tc>
          <w:tcPr>
            <w:tcW w:w="255" w:type="pct"/>
          </w:tcPr>
          <w:p w:rsidR="008D7928" w:rsidRPr="00FE6010" w:rsidRDefault="008D7928" w:rsidP="00F5742C">
            <w:pPr>
              <w:pStyle w:val="afb"/>
              <w:spacing w:before="80" w:line="228" w:lineRule="auto"/>
              <w:ind w:firstLine="0"/>
              <w:jc w:val="center"/>
              <w:rPr>
                <w:rFonts w:ascii="Times New Roman" w:hAnsi="Times New Roman"/>
                <w:noProof/>
                <w:sz w:val="24"/>
                <w:szCs w:val="24"/>
                <w:highlight w:val="yellow"/>
                <w:lang w:val="en-US"/>
              </w:rPr>
            </w:pPr>
          </w:p>
        </w:tc>
        <w:tc>
          <w:tcPr>
            <w:tcW w:w="262" w:type="pct"/>
          </w:tcPr>
          <w:p w:rsidR="008D7928" w:rsidRPr="00F5742C" w:rsidRDefault="000C0B7B" w:rsidP="00F5742C">
            <w:pPr>
              <w:pStyle w:val="afb"/>
              <w:spacing w:before="8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w:t>
            </w:r>
          </w:p>
        </w:tc>
        <w:tc>
          <w:tcPr>
            <w:tcW w:w="227"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80" w:line="228" w:lineRule="auto"/>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8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1272 </w:t>
            </w:r>
          </w:p>
        </w:tc>
        <w:tc>
          <w:tcPr>
            <w:tcW w:w="3583" w:type="pct"/>
            <w:gridSpan w:val="7"/>
            <w:vAlign w:val="center"/>
          </w:tcPr>
          <w:p w:rsidR="008D7928" w:rsidRPr="009F658D" w:rsidRDefault="008D7928" w:rsidP="00F5742C">
            <w:pPr>
              <w:pStyle w:val="afb"/>
              <w:spacing w:before="80" w:line="228" w:lineRule="auto"/>
              <w:ind w:firstLine="0"/>
              <w:jc w:val="center"/>
              <w:rPr>
                <w:rFonts w:ascii="Times New Roman" w:hAnsi="Times New Roman"/>
                <w:noProof/>
                <w:sz w:val="24"/>
                <w:szCs w:val="24"/>
              </w:rPr>
            </w:pPr>
            <w:r w:rsidRPr="009F658D">
              <w:rPr>
                <w:rFonts w:ascii="Times New Roman" w:hAnsi="Times New Roman"/>
                <w:noProof/>
                <w:sz w:val="24"/>
                <w:szCs w:val="24"/>
              </w:rPr>
              <w:t>Будівлі для культової та релігійної діяльності</w:t>
            </w:r>
            <w:r w:rsidRPr="009F658D">
              <w:rPr>
                <w:rFonts w:ascii="Times New Roman" w:hAnsi="Times New Roman"/>
                <w:noProof/>
                <w:sz w:val="24"/>
                <w:szCs w:val="24"/>
                <w:vertAlign w:val="superscript"/>
              </w:rPr>
              <w:t>5</w:t>
            </w:r>
          </w:p>
        </w:tc>
      </w:tr>
      <w:tr w:rsidR="008D7928" w:rsidTr="00F5742C">
        <w:trPr>
          <w:gridAfter w:val="4"/>
          <w:wAfter w:w="1046" w:type="pct"/>
          <w:trHeight w:val="20"/>
        </w:trPr>
        <w:tc>
          <w:tcPr>
            <w:tcW w:w="370" w:type="pct"/>
          </w:tcPr>
          <w:p w:rsidR="008D7928" w:rsidRDefault="008D7928" w:rsidP="00F5742C">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1272.1 </w:t>
            </w:r>
          </w:p>
        </w:tc>
        <w:tc>
          <w:tcPr>
            <w:tcW w:w="2138" w:type="pct"/>
            <w:vAlign w:val="center"/>
          </w:tcPr>
          <w:p w:rsidR="008D7928" w:rsidRPr="009F658D" w:rsidRDefault="008D7928" w:rsidP="00F5742C">
            <w:pPr>
              <w:pStyle w:val="afb"/>
              <w:spacing w:before="100" w:line="228" w:lineRule="auto"/>
              <w:ind w:firstLine="0"/>
              <w:rPr>
                <w:rFonts w:ascii="Times New Roman" w:hAnsi="Times New Roman"/>
                <w:noProof/>
                <w:sz w:val="24"/>
                <w:szCs w:val="24"/>
              </w:rPr>
            </w:pPr>
            <w:r w:rsidRPr="009F658D">
              <w:rPr>
                <w:rFonts w:ascii="Times New Roman" w:hAnsi="Times New Roman"/>
                <w:noProof/>
                <w:sz w:val="24"/>
                <w:szCs w:val="24"/>
              </w:rPr>
              <w:t>Церкви, собори, костьоли, мечеті, синагоги тощо</w:t>
            </w:r>
            <w:r w:rsidRPr="009F658D">
              <w:rPr>
                <w:rFonts w:ascii="Times New Roman" w:hAnsi="Times New Roman"/>
                <w:noProof/>
                <w:sz w:val="24"/>
                <w:szCs w:val="24"/>
                <w:vertAlign w:val="superscript"/>
              </w:rPr>
              <w:t>5</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30"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F5742C">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1272.2 </w:t>
            </w:r>
          </w:p>
        </w:tc>
        <w:tc>
          <w:tcPr>
            <w:tcW w:w="2138" w:type="pct"/>
            <w:vAlign w:val="center"/>
          </w:tcPr>
          <w:p w:rsidR="008D7928" w:rsidRPr="009F658D" w:rsidRDefault="008D7928" w:rsidP="00F5742C">
            <w:pPr>
              <w:pStyle w:val="afb"/>
              <w:spacing w:before="100" w:line="228" w:lineRule="auto"/>
              <w:ind w:firstLine="0"/>
              <w:rPr>
                <w:rFonts w:ascii="Times New Roman" w:hAnsi="Times New Roman"/>
                <w:noProof/>
                <w:sz w:val="24"/>
                <w:szCs w:val="24"/>
              </w:rPr>
            </w:pPr>
            <w:r w:rsidRPr="009F658D">
              <w:rPr>
                <w:rFonts w:ascii="Times New Roman" w:hAnsi="Times New Roman"/>
                <w:noProof/>
                <w:sz w:val="24"/>
                <w:szCs w:val="24"/>
              </w:rPr>
              <w:t xml:space="preserve">Похоронні бюро та ритуальні зали </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44"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0,5</w:t>
            </w:r>
          </w:p>
        </w:tc>
        <w:tc>
          <w:tcPr>
            <w:tcW w:w="227"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30"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F5742C">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1272.3 </w:t>
            </w:r>
          </w:p>
        </w:tc>
        <w:tc>
          <w:tcPr>
            <w:tcW w:w="2138" w:type="pct"/>
            <w:vAlign w:val="center"/>
          </w:tcPr>
          <w:p w:rsidR="008D7928" w:rsidRPr="00894D50" w:rsidRDefault="008D7928" w:rsidP="00F5742C">
            <w:pPr>
              <w:pStyle w:val="afb"/>
              <w:spacing w:before="100" w:line="228" w:lineRule="auto"/>
              <w:ind w:firstLine="0"/>
              <w:rPr>
                <w:rFonts w:ascii="Times New Roman" w:hAnsi="Times New Roman"/>
                <w:noProof/>
                <w:sz w:val="24"/>
                <w:szCs w:val="24"/>
                <w:lang w:val="en-US"/>
              </w:rPr>
            </w:pPr>
            <w:r w:rsidRPr="00894D50">
              <w:rPr>
                <w:rFonts w:ascii="Times New Roman" w:hAnsi="Times New Roman"/>
                <w:noProof/>
                <w:sz w:val="24"/>
                <w:szCs w:val="24"/>
                <w:lang w:val="en-US"/>
              </w:rPr>
              <w:t>Цвинтарі та крематорії</w:t>
            </w:r>
            <w:r w:rsidRPr="00894D50">
              <w:rPr>
                <w:rFonts w:ascii="Times New Roman" w:hAnsi="Times New Roman"/>
                <w:noProof/>
                <w:sz w:val="24"/>
                <w:szCs w:val="24"/>
                <w:vertAlign w:val="superscript"/>
                <w:lang w:val="en-US"/>
              </w:rPr>
              <w:t>5</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894D50" w:rsidRDefault="008D7928" w:rsidP="00F5742C">
            <w:pPr>
              <w:pStyle w:val="afb"/>
              <w:spacing w:before="100" w:line="228" w:lineRule="auto"/>
              <w:ind w:firstLine="0"/>
              <w:jc w:val="center"/>
              <w:rPr>
                <w:rFonts w:ascii="Times New Roman" w:hAnsi="Times New Roman"/>
                <w:noProof/>
                <w:sz w:val="24"/>
                <w:szCs w:val="24"/>
                <w:lang w:val="en-US"/>
              </w:rPr>
            </w:pPr>
          </w:p>
        </w:tc>
        <w:tc>
          <w:tcPr>
            <w:tcW w:w="255" w:type="pct"/>
          </w:tcPr>
          <w:p w:rsidR="008D7928" w:rsidRPr="00894D50" w:rsidRDefault="008D7928" w:rsidP="00F5742C">
            <w:pPr>
              <w:pStyle w:val="afb"/>
              <w:spacing w:before="100" w:line="228" w:lineRule="auto"/>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1A24E5" w:rsidRDefault="008D7928" w:rsidP="00F5742C">
            <w:pPr>
              <w:pStyle w:val="afb"/>
              <w:spacing w:before="100" w:line="228" w:lineRule="auto"/>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line="228" w:lineRule="auto"/>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1273 </w:t>
            </w:r>
          </w:p>
        </w:tc>
        <w:tc>
          <w:tcPr>
            <w:tcW w:w="3583" w:type="pct"/>
            <w:gridSpan w:val="7"/>
            <w:vAlign w:val="center"/>
          </w:tcPr>
          <w:p w:rsidR="008D7928" w:rsidRPr="009F658D" w:rsidRDefault="008D7928" w:rsidP="00F5742C">
            <w:pPr>
              <w:pStyle w:val="afb"/>
              <w:spacing w:before="100" w:line="228" w:lineRule="auto"/>
              <w:ind w:firstLine="0"/>
              <w:jc w:val="center"/>
              <w:rPr>
                <w:rFonts w:ascii="Times New Roman" w:hAnsi="Times New Roman"/>
                <w:noProof/>
                <w:sz w:val="24"/>
                <w:szCs w:val="24"/>
              </w:rPr>
            </w:pPr>
            <w:r w:rsidRPr="009F658D">
              <w:rPr>
                <w:rFonts w:ascii="Times New Roman" w:hAnsi="Times New Roman"/>
                <w:noProof/>
                <w:sz w:val="24"/>
                <w:szCs w:val="24"/>
              </w:rPr>
              <w:t>Пам’ятки історичні та такі, що охороняються державою</w:t>
            </w:r>
            <w:r w:rsidRPr="009F658D">
              <w:rPr>
                <w:rFonts w:ascii="Times New Roman" w:hAnsi="Times New Roman"/>
                <w:noProof/>
                <w:sz w:val="24"/>
                <w:szCs w:val="24"/>
                <w:vertAlign w:val="superscript"/>
              </w:rPr>
              <w:t>5</w:t>
            </w:r>
          </w:p>
        </w:tc>
      </w:tr>
      <w:tr w:rsidR="008D7928" w:rsidTr="00F5742C">
        <w:trPr>
          <w:gridAfter w:val="4"/>
          <w:wAfter w:w="1046" w:type="pct"/>
          <w:trHeight w:val="20"/>
        </w:trPr>
        <w:tc>
          <w:tcPr>
            <w:tcW w:w="370" w:type="pct"/>
          </w:tcPr>
          <w:p w:rsidR="008D7928" w:rsidRDefault="008D7928" w:rsidP="00F5742C">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1273.1 </w:t>
            </w:r>
          </w:p>
        </w:tc>
        <w:tc>
          <w:tcPr>
            <w:tcW w:w="2138" w:type="pct"/>
            <w:vAlign w:val="center"/>
          </w:tcPr>
          <w:p w:rsidR="008D7928" w:rsidRPr="00894D50" w:rsidRDefault="008D7928" w:rsidP="00F5742C">
            <w:pPr>
              <w:pStyle w:val="afb"/>
              <w:spacing w:before="100" w:line="228" w:lineRule="auto"/>
              <w:ind w:firstLine="0"/>
              <w:rPr>
                <w:rFonts w:ascii="Times New Roman" w:hAnsi="Times New Roman"/>
                <w:noProof/>
                <w:sz w:val="24"/>
                <w:szCs w:val="24"/>
                <w:lang w:val="en-US"/>
              </w:rPr>
            </w:pPr>
            <w:r w:rsidRPr="00894D50">
              <w:rPr>
                <w:rFonts w:ascii="Times New Roman" w:hAnsi="Times New Roman"/>
                <w:noProof/>
                <w:sz w:val="24"/>
                <w:szCs w:val="24"/>
                <w:lang w:val="en-US"/>
              </w:rPr>
              <w:t>Пам’ятки історії та архітектури</w:t>
            </w:r>
            <w:r w:rsidRPr="00894D50">
              <w:rPr>
                <w:rFonts w:ascii="Times New Roman" w:hAnsi="Times New Roman"/>
                <w:noProof/>
                <w:sz w:val="24"/>
                <w:szCs w:val="24"/>
                <w:vertAlign w:val="superscript"/>
                <w:lang w:val="en-US"/>
              </w:rPr>
              <w:t>5</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894D50" w:rsidRDefault="008D7928" w:rsidP="00F5742C">
            <w:pPr>
              <w:pStyle w:val="afb"/>
              <w:spacing w:before="100" w:line="228" w:lineRule="auto"/>
              <w:ind w:firstLine="0"/>
              <w:jc w:val="center"/>
              <w:rPr>
                <w:rFonts w:ascii="Times New Roman" w:hAnsi="Times New Roman"/>
                <w:noProof/>
                <w:sz w:val="24"/>
                <w:szCs w:val="24"/>
                <w:lang w:val="en-US"/>
              </w:rPr>
            </w:pPr>
          </w:p>
        </w:tc>
        <w:tc>
          <w:tcPr>
            <w:tcW w:w="255" w:type="pct"/>
          </w:tcPr>
          <w:p w:rsidR="008D7928" w:rsidRPr="00894D50" w:rsidRDefault="008D7928" w:rsidP="00F5742C">
            <w:pPr>
              <w:pStyle w:val="afb"/>
              <w:spacing w:before="100" w:line="228" w:lineRule="auto"/>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Default="008D7928" w:rsidP="00F5742C">
            <w:pPr>
              <w:pStyle w:val="afb"/>
              <w:spacing w:before="100" w:line="228" w:lineRule="auto"/>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line="228" w:lineRule="auto"/>
              <w:ind w:firstLine="0"/>
              <w:jc w:val="center"/>
              <w:rPr>
                <w:rFonts w:ascii="Times New Roman" w:hAnsi="Times New Roman"/>
                <w:noProof/>
                <w:sz w:val="24"/>
                <w:szCs w:val="24"/>
                <w:lang w:val="en-US"/>
              </w:rPr>
            </w:pPr>
          </w:p>
        </w:tc>
      </w:tr>
      <w:tr w:rsidR="008D7928" w:rsidRPr="004A6089" w:rsidTr="00F5742C">
        <w:trPr>
          <w:gridAfter w:val="4"/>
          <w:wAfter w:w="1046" w:type="pct"/>
          <w:trHeight w:val="20"/>
        </w:trPr>
        <w:tc>
          <w:tcPr>
            <w:tcW w:w="370" w:type="pct"/>
          </w:tcPr>
          <w:p w:rsidR="008D7928" w:rsidRDefault="008D7928" w:rsidP="00F5742C">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1273.2 </w:t>
            </w:r>
          </w:p>
        </w:tc>
        <w:tc>
          <w:tcPr>
            <w:tcW w:w="2138" w:type="pct"/>
            <w:vAlign w:val="center"/>
          </w:tcPr>
          <w:p w:rsidR="008D7928" w:rsidRPr="00894D50" w:rsidRDefault="008D7928" w:rsidP="00F5742C">
            <w:pPr>
              <w:pStyle w:val="afb"/>
              <w:spacing w:before="100" w:line="228" w:lineRule="auto"/>
              <w:ind w:firstLine="0"/>
              <w:rPr>
                <w:rFonts w:ascii="Times New Roman" w:hAnsi="Times New Roman"/>
                <w:noProof/>
                <w:sz w:val="24"/>
                <w:szCs w:val="24"/>
                <w:lang w:val="en-US"/>
              </w:rPr>
            </w:pPr>
            <w:r w:rsidRPr="00894D50">
              <w:rPr>
                <w:rFonts w:ascii="Times New Roman" w:hAnsi="Times New Roman"/>
                <w:noProof/>
                <w:sz w:val="24"/>
                <w:szCs w:val="24"/>
                <w:lang w:val="en-US"/>
              </w:rPr>
              <w:t>Археологічні розкопки, руїни та історичні місця, що охороняються державою</w:t>
            </w:r>
            <w:r w:rsidRPr="00894D50">
              <w:rPr>
                <w:rFonts w:ascii="Times New Roman" w:hAnsi="Times New Roman"/>
                <w:noProof/>
                <w:sz w:val="24"/>
                <w:szCs w:val="24"/>
                <w:vertAlign w:val="superscript"/>
                <w:lang w:val="en-US"/>
              </w:rPr>
              <w:t>5</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894D50" w:rsidRDefault="008D7928" w:rsidP="00F5742C">
            <w:pPr>
              <w:pStyle w:val="afb"/>
              <w:spacing w:before="100" w:line="228" w:lineRule="auto"/>
              <w:ind w:firstLine="0"/>
              <w:jc w:val="center"/>
              <w:rPr>
                <w:rFonts w:ascii="Times New Roman" w:hAnsi="Times New Roman"/>
                <w:noProof/>
                <w:sz w:val="24"/>
                <w:szCs w:val="24"/>
                <w:lang w:val="en-US"/>
              </w:rPr>
            </w:pPr>
          </w:p>
        </w:tc>
        <w:tc>
          <w:tcPr>
            <w:tcW w:w="255" w:type="pct"/>
          </w:tcPr>
          <w:p w:rsidR="008D7928" w:rsidRPr="00894D50" w:rsidRDefault="008D7928" w:rsidP="00F5742C">
            <w:pPr>
              <w:pStyle w:val="afb"/>
              <w:spacing w:before="100" w:line="228" w:lineRule="auto"/>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Default="008D7928" w:rsidP="00F5742C">
            <w:pPr>
              <w:pStyle w:val="afb"/>
              <w:spacing w:before="100" w:line="228" w:lineRule="auto"/>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line="228" w:lineRule="auto"/>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1273.3 </w:t>
            </w:r>
          </w:p>
        </w:tc>
        <w:tc>
          <w:tcPr>
            <w:tcW w:w="2138" w:type="pct"/>
            <w:vAlign w:val="center"/>
          </w:tcPr>
          <w:p w:rsidR="008D7928" w:rsidRPr="009F658D" w:rsidRDefault="008D7928" w:rsidP="00F5742C">
            <w:pPr>
              <w:pStyle w:val="afb"/>
              <w:spacing w:before="100" w:line="228" w:lineRule="auto"/>
              <w:ind w:firstLine="0"/>
              <w:rPr>
                <w:rFonts w:ascii="Times New Roman" w:hAnsi="Times New Roman"/>
                <w:noProof/>
                <w:sz w:val="24"/>
                <w:szCs w:val="24"/>
              </w:rPr>
            </w:pPr>
            <w:r w:rsidRPr="009F658D">
              <w:rPr>
                <w:rFonts w:ascii="Times New Roman" w:hAnsi="Times New Roman"/>
                <w:noProof/>
                <w:sz w:val="24"/>
                <w:szCs w:val="24"/>
              </w:rPr>
              <w:t>Меморіали, художньо-декоративні будівлі, статуї</w:t>
            </w:r>
            <w:r w:rsidRPr="009F658D">
              <w:rPr>
                <w:rFonts w:ascii="Times New Roman" w:hAnsi="Times New Roman"/>
                <w:noProof/>
                <w:sz w:val="24"/>
                <w:szCs w:val="24"/>
                <w:vertAlign w:val="superscript"/>
              </w:rPr>
              <w:t>5</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30"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r>
      <w:tr w:rsidR="008D7928" w:rsidTr="00F5742C">
        <w:trPr>
          <w:gridAfter w:val="4"/>
          <w:wAfter w:w="1046" w:type="pct"/>
          <w:trHeight w:val="20"/>
        </w:trPr>
        <w:tc>
          <w:tcPr>
            <w:tcW w:w="370" w:type="pct"/>
          </w:tcPr>
          <w:p w:rsidR="008D7928" w:rsidRDefault="008D7928" w:rsidP="00F5742C">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1274 </w:t>
            </w:r>
          </w:p>
        </w:tc>
        <w:tc>
          <w:tcPr>
            <w:tcW w:w="3583" w:type="pct"/>
            <w:gridSpan w:val="7"/>
            <w:vAlign w:val="center"/>
          </w:tcPr>
          <w:p w:rsidR="008D7928" w:rsidRPr="009F658D" w:rsidRDefault="008D7928" w:rsidP="00F5742C">
            <w:pPr>
              <w:pStyle w:val="afb"/>
              <w:spacing w:before="100" w:line="228" w:lineRule="auto"/>
              <w:ind w:firstLine="0"/>
              <w:jc w:val="center"/>
              <w:rPr>
                <w:rFonts w:ascii="Times New Roman" w:hAnsi="Times New Roman"/>
                <w:noProof/>
                <w:sz w:val="24"/>
                <w:szCs w:val="24"/>
              </w:rPr>
            </w:pPr>
            <w:r w:rsidRPr="009F658D">
              <w:rPr>
                <w:rFonts w:ascii="Times New Roman" w:hAnsi="Times New Roman"/>
                <w:noProof/>
                <w:sz w:val="24"/>
                <w:szCs w:val="24"/>
              </w:rPr>
              <w:t>Будівлі інші, не класифіковані раніше</w:t>
            </w:r>
            <w:r w:rsidRPr="009F658D">
              <w:rPr>
                <w:rFonts w:ascii="Times New Roman" w:hAnsi="Times New Roman"/>
                <w:noProof/>
                <w:sz w:val="24"/>
                <w:szCs w:val="24"/>
                <w:vertAlign w:val="superscript"/>
              </w:rPr>
              <w:t>5</w:t>
            </w:r>
          </w:p>
        </w:tc>
      </w:tr>
      <w:tr w:rsidR="008D7928" w:rsidTr="00F5742C">
        <w:trPr>
          <w:gridAfter w:val="4"/>
          <w:wAfter w:w="1046" w:type="pct"/>
          <w:trHeight w:val="20"/>
        </w:trPr>
        <w:tc>
          <w:tcPr>
            <w:tcW w:w="370" w:type="pct"/>
          </w:tcPr>
          <w:p w:rsidR="008D7928" w:rsidRDefault="008D7928" w:rsidP="00F5742C">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1274.1 </w:t>
            </w:r>
          </w:p>
        </w:tc>
        <w:tc>
          <w:tcPr>
            <w:tcW w:w="2138" w:type="pct"/>
            <w:vAlign w:val="center"/>
          </w:tcPr>
          <w:p w:rsidR="008D7928" w:rsidRPr="00894D50" w:rsidRDefault="008D7928" w:rsidP="00F5742C">
            <w:pPr>
              <w:pStyle w:val="afb"/>
              <w:spacing w:before="100" w:line="228" w:lineRule="auto"/>
              <w:ind w:firstLine="0"/>
              <w:rPr>
                <w:rFonts w:ascii="Times New Roman" w:hAnsi="Times New Roman"/>
                <w:noProof/>
                <w:sz w:val="24"/>
                <w:szCs w:val="24"/>
                <w:lang w:val="en-US"/>
              </w:rPr>
            </w:pPr>
            <w:r w:rsidRPr="00894D50">
              <w:rPr>
                <w:rFonts w:ascii="Times New Roman" w:hAnsi="Times New Roman"/>
                <w:noProof/>
                <w:sz w:val="24"/>
                <w:szCs w:val="24"/>
                <w:lang w:val="en-US"/>
              </w:rPr>
              <w:t>Казарми Збройних Сил</w:t>
            </w:r>
            <w:r w:rsidRPr="00894D50">
              <w:rPr>
                <w:rFonts w:ascii="Times New Roman" w:hAnsi="Times New Roman"/>
                <w:noProof/>
                <w:sz w:val="24"/>
                <w:szCs w:val="24"/>
                <w:vertAlign w:val="superscript"/>
                <w:lang w:val="en-US"/>
              </w:rPr>
              <w:t>5</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894D50" w:rsidRDefault="008D7928" w:rsidP="00F5742C">
            <w:pPr>
              <w:pStyle w:val="afb"/>
              <w:spacing w:before="100" w:line="228" w:lineRule="auto"/>
              <w:ind w:firstLine="0"/>
              <w:jc w:val="center"/>
              <w:rPr>
                <w:rFonts w:ascii="Times New Roman" w:hAnsi="Times New Roman"/>
                <w:noProof/>
                <w:sz w:val="24"/>
                <w:szCs w:val="24"/>
                <w:lang w:val="en-US"/>
              </w:rPr>
            </w:pPr>
          </w:p>
        </w:tc>
        <w:tc>
          <w:tcPr>
            <w:tcW w:w="255" w:type="pct"/>
          </w:tcPr>
          <w:p w:rsidR="008D7928" w:rsidRPr="00894D50" w:rsidRDefault="008D7928" w:rsidP="00F5742C">
            <w:pPr>
              <w:pStyle w:val="afb"/>
              <w:spacing w:before="100" w:line="228" w:lineRule="auto"/>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Default="008D7928" w:rsidP="00F5742C">
            <w:pPr>
              <w:pStyle w:val="afb"/>
              <w:spacing w:before="100" w:line="228" w:lineRule="auto"/>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line="228" w:lineRule="auto"/>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1274.2 </w:t>
            </w:r>
          </w:p>
        </w:tc>
        <w:tc>
          <w:tcPr>
            <w:tcW w:w="2138" w:type="pct"/>
            <w:vAlign w:val="center"/>
          </w:tcPr>
          <w:p w:rsidR="008D7928" w:rsidRPr="009F658D" w:rsidRDefault="008D7928" w:rsidP="00F5742C">
            <w:pPr>
              <w:pStyle w:val="afb"/>
              <w:spacing w:before="100" w:line="228" w:lineRule="auto"/>
              <w:ind w:firstLine="0"/>
              <w:rPr>
                <w:rFonts w:ascii="Times New Roman" w:hAnsi="Times New Roman"/>
                <w:noProof/>
                <w:sz w:val="24"/>
                <w:szCs w:val="24"/>
              </w:rPr>
            </w:pPr>
            <w:r w:rsidRPr="009F658D">
              <w:rPr>
                <w:rFonts w:ascii="Times New Roman" w:hAnsi="Times New Roman"/>
                <w:noProof/>
                <w:sz w:val="24"/>
                <w:szCs w:val="24"/>
              </w:rPr>
              <w:t>Будівлі поліцейських та пожежних служб</w:t>
            </w:r>
            <w:r w:rsidRPr="009F658D">
              <w:rPr>
                <w:rFonts w:ascii="Times New Roman" w:hAnsi="Times New Roman"/>
                <w:noProof/>
                <w:sz w:val="24"/>
                <w:szCs w:val="24"/>
                <w:vertAlign w:val="superscript"/>
              </w:rPr>
              <w:t>5</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30"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r>
      <w:tr w:rsidR="008D7928" w:rsidRPr="004A6089" w:rsidTr="00F5742C">
        <w:trPr>
          <w:gridAfter w:val="4"/>
          <w:wAfter w:w="1046" w:type="pct"/>
          <w:trHeight w:val="20"/>
        </w:trPr>
        <w:tc>
          <w:tcPr>
            <w:tcW w:w="370" w:type="pct"/>
          </w:tcPr>
          <w:p w:rsidR="008D7928" w:rsidRDefault="008D7928" w:rsidP="00F5742C">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1274.3 </w:t>
            </w:r>
          </w:p>
        </w:tc>
        <w:tc>
          <w:tcPr>
            <w:tcW w:w="2138" w:type="pct"/>
            <w:vAlign w:val="center"/>
          </w:tcPr>
          <w:p w:rsidR="008D7928" w:rsidRPr="00894D50" w:rsidRDefault="008D7928" w:rsidP="00F5742C">
            <w:pPr>
              <w:pStyle w:val="afb"/>
              <w:spacing w:before="100" w:line="228" w:lineRule="auto"/>
              <w:ind w:firstLine="0"/>
              <w:rPr>
                <w:rFonts w:ascii="Times New Roman" w:hAnsi="Times New Roman"/>
                <w:noProof/>
                <w:sz w:val="24"/>
                <w:szCs w:val="24"/>
                <w:lang w:val="en-US"/>
              </w:rPr>
            </w:pPr>
            <w:r w:rsidRPr="00894D50">
              <w:rPr>
                <w:rFonts w:ascii="Times New Roman" w:hAnsi="Times New Roman"/>
                <w:noProof/>
                <w:sz w:val="24"/>
                <w:szCs w:val="24"/>
                <w:lang w:val="en-US"/>
              </w:rPr>
              <w:t>Будівлі виправних закладів, в’язниць та слідчих ізоляторів</w:t>
            </w:r>
            <w:r w:rsidRPr="00894D50">
              <w:rPr>
                <w:rFonts w:ascii="Times New Roman" w:hAnsi="Times New Roman"/>
                <w:noProof/>
                <w:sz w:val="24"/>
                <w:szCs w:val="24"/>
                <w:vertAlign w:val="superscript"/>
                <w:lang w:val="en-US"/>
              </w:rPr>
              <w:t>5</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894D50" w:rsidRDefault="008D7928" w:rsidP="00F5742C">
            <w:pPr>
              <w:pStyle w:val="afb"/>
              <w:spacing w:before="100" w:line="228" w:lineRule="auto"/>
              <w:ind w:firstLine="0"/>
              <w:jc w:val="center"/>
              <w:rPr>
                <w:rFonts w:ascii="Times New Roman" w:hAnsi="Times New Roman"/>
                <w:noProof/>
                <w:sz w:val="24"/>
                <w:szCs w:val="24"/>
                <w:lang w:val="en-US"/>
              </w:rPr>
            </w:pPr>
          </w:p>
        </w:tc>
        <w:tc>
          <w:tcPr>
            <w:tcW w:w="255" w:type="pct"/>
          </w:tcPr>
          <w:p w:rsidR="008D7928" w:rsidRPr="00894D50" w:rsidRDefault="008D7928" w:rsidP="00F5742C">
            <w:pPr>
              <w:pStyle w:val="afb"/>
              <w:spacing w:before="100" w:line="228" w:lineRule="auto"/>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Default="008D7928" w:rsidP="00F5742C">
            <w:pPr>
              <w:pStyle w:val="afb"/>
              <w:spacing w:before="100" w:line="228" w:lineRule="auto"/>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line="228" w:lineRule="auto"/>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1274.4 </w:t>
            </w:r>
          </w:p>
        </w:tc>
        <w:tc>
          <w:tcPr>
            <w:tcW w:w="2138" w:type="pct"/>
            <w:vAlign w:val="center"/>
          </w:tcPr>
          <w:p w:rsidR="008D7928" w:rsidRDefault="008D7928" w:rsidP="00F5742C">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Будівлі лазень та пралень </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Default="008D7928" w:rsidP="00F5742C">
            <w:pPr>
              <w:pStyle w:val="afb"/>
              <w:spacing w:before="100" w:line="228" w:lineRule="auto"/>
              <w:ind w:firstLine="0"/>
              <w:jc w:val="center"/>
              <w:rPr>
                <w:rFonts w:ascii="Times New Roman" w:hAnsi="Times New Roman"/>
                <w:noProof/>
                <w:sz w:val="24"/>
                <w:szCs w:val="24"/>
                <w:lang w:val="en-US"/>
              </w:rPr>
            </w:pPr>
          </w:p>
        </w:tc>
        <w:tc>
          <w:tcPr>
            <w:tcW w:w="255" w:type="pct"/>
          </w:tcPr>
          <w:p w:rsidR="008D7928" w:rsidRDefault="008D7928" w:rsidP="00F5742C">
            <w:pPr>
              <w:pStyle w:val="afb"/>
              <w:spacing w:before="100" w:line="228" w:lineRule="auto"/>
              <w:ind w:firstLine="0"/>
              <w:jc w:val="center"/>
              <w:rPr>
                <w:rFonts w:ascii="Times New Roman" w:hAnsi="Times New Roman"/>
                <w:noProof/>
                <w:sz w:val="24"/>
                <w:szCs w:val="24"/>
                <w:lang w:val="en-US"/>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Default="008D7928" w:rsidP="00F5742C">
            <w:pPr>
              <w:pStyle w:val="afb"/>
              <w:spacing w:before="100" w:line="228" w:lineRule="auto"/>
              <w:ind w:firstLine="0"/>
              <w:jc w:val="center"/>
              <w:rPr>
                <w:rFonts w:ascii="Times New Roman" w:hAnsi="Times New Roman"/>
                <w:noProof/>
                <w:sz w:val="24"/>
                <w:szCs w:val="24"/>
                <w:lang w:val="en-US"/>
              </w:rPr>
            </w:pPr>
          </w:p>
        </w:tc>
        <w:tc>
          <w:tcPr>
            <w:tcW w:w="230" w:type="pct"/>
          </w:tcPr>
          <w:p w:rsidR="008D7928" w:rsidRDefault="008D7928" w:rsidP="00F5742C">
            <w:pPr>
              <w:pStyle w:val="afb"/>
              <w:spacing w:before="100" w:line="228" w:lineRule="auto"/>
              <w:ind w:firstLine="0"/>
              <w:jc w:val="center"/>
              <w:rPr>
                <w:rFonts w:ascii="Times New Roman" w:hAnsi="Times New Roman"/>
                <w:noProof/>
                <w:sz w:val="24"/>
                <w:szCs w:val="24"/>
                <w:lang w:val="en-US"/>
              </w:rPr>
            </w:pPr>
          </w:p>
        </w:tc>
      </w:tr>
      <w:tr w:rsidR="008D7928" w:rsidTr="00F5742C">
        <w:trPr>
          <w:gridAfter w:val="4"/>
          <w:wAfter w:w="1046" w:type="pct"/>
          <w:trHeight w:val="20"/>
        </w:trPr>
        <w:tc>
          <w:tcPr>
            <w:tcW w:w="370" w:type="pct"/>
          </w:tcPr>
          <w:p w:rsidR="008D7928" w:rsidRDefault="008D7928" w:rsidP="00F5742C">
            <w:pPr>
              <w:pStyle w:val="afb"/>
              <w:spacing w:before="100" w:line="228" w:lineRule="auto"/>
              <w:ind w:firstLine="0"/>
              <w:rPr>
                <w:rFonts w:ascii="Times New Roman" w:hAnsi="Times New Roman"/>
                <w:noProof/>
                <w:sz w:val="24"/>
                <w:szCs w:val="24"/>
                <w:lang w:val="en-US"/>
              </w:rPr>
            </w:pPr>
            <w:r>
              <w:rPr>
                <w:rFonts w:ascii="Times New Roman" w:hAnsi="Times New Roman"/>
                <w:noProof/>
                <w:sz w:val="24"/>
                <w:szCs w:val="24"/>
                <w:lang w:val="en-US"/>
              </w:rPr>
              <w:t xml:space="preserve">1274.5 </w:t>
            </w:r>
          </w:p>
        </w:tc>
        <w:tc>
          <w:tcPr>
            <w:tcW w:w="2138" w:type="pct"/>
            <w:vAlign w:val="center"/>
          </w:tcPr>
          <w:p w:rsidR="008D7928" w:rsidRPr="009F658D" w:rsidRDefault="008D7928" w:rsidP="00F5742C">
            <w:pPr>
              <w:pStyle w:val="afb"/>
              <w:spacing w:before="100" w:line="228" w:lineRule="auto"/>
              <w:ind w:firstLine="0"/>
              <w:rPr>
                <w:rFonts w:ascii="Times New Roman" w:hAnsi="Times New Roman"/>
                <w:noProof/>
                <w:sz w:val="24"/>
                <w:szCs w:val="24"/>
              </w:rPr>
            </w:pPr>
            <w:r w:rsidRPr="009F658D">
              <w:rPr>
                <w:rFonts w:ascii="Times New Roman" w:hAnsi="Times New Roman"/>
                <w:noProof/>
                <w:sz w:val="24"/>
                <w:szCs w:val="24"/>
              </w:rPr>
              <w:t xml:space="preserve">Будівлі з облаштування населених пунктів </w:t>
            </w:r>
          </w:p>
        </w:tc>
        <w:tc>
          <w:tcPr>
            <w:tcW w:w="227"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44"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55"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62" w:type="pct"/>
          </w:tcPr>
          <w:p w:rsidR="008D7928" w:rsidRPr="00F5742C" w:rsidRDefault="008D7928" w:rsidP="00F5742C">
            <w:pPr>
              <w:pStyle w:val="afb"/>
              <w:spacing w:before="100" w:line="228" w:lineRule="auto"/>
              <w:ind w:firstLine="0"/>
              <w:jc w:val="center"/>
              <w:rPr>
                <w:rFonts w:ascii="Times New Roman" w:hAnsi="Times New Roman"/>
                <w:noProof/>
                <w:sz w:val="24"/>
                <w:szCs w:val="24"/>
                <w:lang w:val="uk-UA"/>
              </w:rPr>
            </w:pPr>
            <w:r>
              <w:rPr>
                <w:rFonts w:ascii="Times New Roman" w:hAnsi="Times New Roman"/>
                <w:noProof/>
                <w:sz w:val="24"/>
                <w:szCs w:val="24"/>
                <w:lang w:val="uk-UA"/>
              </w:rPr>
              <w:t>0,25</w:t>
            </w:r>
          </w:p>
        </w:tc>
        <w:tc>
          <w:tcPr>
            <w:tcW w:w="227"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c>
          <w:tcPr>
            <w:tcW w:w="230" w:type="pct"/>
          </w:tcPr>
          <w:p w:rsidR="008D7928" w:rsidRPr="009F658D" w:rsidRDefault="008D7928" w:rsidP="00F5742C">
            <w:pPr>
              <w:pStyle w:val="afb"/>
              <w:spacing w:before="100" w:line="228" w:lineRule="auto"/>
              <w:ind w:firstLine="0"/>
              <w:jc w:val="center"/>
              <w:rPr>
                <w:rFonts w:ascii="Times New Roman" w:hAnsi="Times New Roman"/>
                <w:noProof/>
                <w:sz w:val="24"/>
                <w:szCs w:val="24"/>
              </w:rPr>
            </w:pPr>
          </w:p>
        </w:tc>
      </w:tr>
    </w:tbl>
    <w:p w:rsidR="008D7928" w:rsidRDefault="008D7928" w:rsidP="00A26D0C">
      <w:pPr>
        <w:pStyle w:val="afb"/>
        <w:ind w:firstLine="0"/>
        <w:jc w:val="both"/>
        <w:rPr>
          <w:rFonts w:ascii="Calibri" w:hAnsi="Calibri"/>
        </w:rPr>
      </w:pPr>
    </w:p>
    <w:p w:rsidR="008D7928" w:rsidRPr="00876518" w:rsidRDefault="008D7928" w:rsidP="00A26D0C">
      <w:pPr>
        <w:pStyle w:val="afb"/>
        <w:spacing w:before="0"/>
        <w:jc w:val="both"/>
        <w:rPr>
          <w:rFonts w:ascii="Times New Roman" w:hAnsi="Times New Roman"/>
          <w:noProof/>
          <w:sz w:val="20"/>
        </w:rPr>
      </w:pPr>
      <w:r w:rsidRPr="00876518">
        <w:rPr>
          <w:rFonts w:ascii="Times New Roman" w:hAnsi="Times New Roman"/>
          <w:noProof/>
          <w:sz w:val="20"/>
          <w:vertAlign w:val="superscript"/>
        </w:rPr>
        <w:lastRenderedPageBreak/>
        <w:t>1</w:t>
      </w:r>
      <w:r w:rsidRPr="00876518">
        <w:rPr>
          <w:rFonts w:ascii="Times New Roman" w:hAnsi="Times New Roman"/>
          <w:noProof/>
          <w:sz w:val="20"/>
        </w:rPr>
        <w:t xml:space="preserve"> У разі встановлення ставок податку, відмінних на територіях різних населених пунктів адміністративно-територіальної одиниці, за кожним населеним пунктом ставки затверджуються окремими додатками.</w:t>
      </w:r>
    </w:p>
    <w:p w:rsidR="008D7928" w:rsidRPr="00876518" w:rsidRDefault="008D7928" w:rsidP="00A26D0C">
      <w:pPr>
        <w:pStyle w:val="afb"/>
        <w:spacing w:before="60"/>
        <w:jc w:val="both"/>
        <w:rPr>
          <w:rFonts w:ascii="Times New Roman" w:hAnsi="Times New Roman"/>
          <w:noProof/>
          <w:sz w:val="20"/>
        </w:rPr>
      </w:pPr>
      <w:r w:rsidRPr="00876518">
        <w:rPr>
          <w:rFonts w:ascii="Times New Roman" w:hAnsi="Times New Roman"/>
          <w:noProof/>
          <w:sz w:val="20"/>
          <w:vertAlign w:val="superscript"/>
        </w:rPr>
        <w:t>2</w:t>
      </w:r>
      <w:r w:rsidRPr="00876518">
        <w:rPr>
          <w:rFonts w:ascii="Times New Roman" w:hAnsi="Times New Roman"/>
          <w:noProof/>
          <w:sz w:val="20"/>
        </w:rPr>
        <w:t xml:space="preserve"> Класифікація будівель та споруд, код та найменування зазначаються відповідно до Державного класифікатора будівель та споруд ДК 018-2000, затвердженого наказом Держстандарту від 17 серпня 2000 р. № 507.</w:t>
      </w:r>
    </w:p>
    <w:p w:rsidR="008D7928" w:rsidRPr="00876518" w:rsidRDefault="008D7928" w:rsidP="00A26D0C">
      <w:pPr>
        <w:pStyle w:val="afb"/>
        <w:spacing w:before="60"/>
        <w:jc w:val="both"/>
        <w:rPr>
          <w:rFonts w:ascii="Times New Roman" w:hAnsi="Times New Roman"/>
          <w:noProof/>
          <w:sz w:val="20"/>
        </w:rPr>
      </w:pPr>
      <w:r w:rsidRPr="00876518">
        <w:rPr>
          <w:rFonts w:ascii="Times New Roman" w:hAnsi="Times New Roman"/>
          <w:noProof/>
          <w:sz w:val="20"/>
          <w:vertAlign w:val="superscript"/>
        </w:rPr>
        <w:t>3</w:t>
      </w:r>
      <w:r w:rsidRPr="00876518">
        <w:rPr>
          <w:rFonts w:ascii="Times New Roman" w:hAnsi="Times New Roman"/>
          <w:noProof/>
          <w:sz w:val="20"/>
        </w:rPr>
        <w:t xml:space="preserve"> Ставки податку встановлюються з урахуванням норм підпункту 12.3.7 пункту 12.3 статті 12, пункту 30.2 статті 30, пункту 266.2 статті 266 Податкового кодексу України і зазначаються десятковим дробом з трьома (у разі потреби чотирма) десятковими знаками після коми. </w:t>
      </w:r>
    </w:p>
    <w:p w:rsidR="008D7928" w:rsidRPr="00876518" w:rsidRDefault="008D7928" w:rsidP="00A26D0C">
      <w:pPr>
        <w:pStyle w:val="afb"/>
        <w:spacing w:before="60"/>
        <w:jc w:val="both"/>
        <w:rPr>
          <w:rFonts w:ascii="Times New Roman" w:hAnsi="Times New Roman"/>
          <w:noProof/>
          <w:sz w:val="20"/>
        </w:rPr>
      </w:pPr>
      <w:r w:rsidRPr="00876518">
        <w:rPr>
          <w:rFonts w:ascii="Times New Roman" w:hAnsi="Times New Roman"/>
          <w:noProof/>
          <w:sz w:val="20"/>
          <w:vertAlign w:val="superscript"/>
        </w:rPr>
        <w:t>4</w:t>
      </w:r>
      <w:r w:rsidRPr="00876518">
        <w:rPr>
          <w:rFonts w:ascii="Times New Roman" w:hAnsi="Times New Roman"/>
          <w:noProof/>
          <w:sz w:val="20"/>
        </w:rPr>
        <w:t xml:space="preserve"> У разі визначення у рішенні про оподаткування податком на нерухоме майно, відмінне від земельної ділянки, зон адміністративно-територіальної одиниці, щодо якої приймається рішення, ставки встановлюються залежно від зони. Без урахування зони ставки зазначаються у графі “1 зона”. </w:t>
      </w:r>
    </w:p>
    <w:p w:rsidR="008D7928" w:rsidRPr="00876518" w:rsidRDefault="008D7928" w:rsidP="00A26D0C">
      <w:pPr>
        <w:pStyle w:val="afb"/>
        <w:spacing w:before="60"/>
        <w:jc w:val="both"/>
        <w:rPr>
          <w:rFonts w:ascii="Times New Roman" w:hAnsi="Times New Roman"/>
          <w:noProof/>
          <w:sz w:val="20"/>
          <w:vertAlign w:val="superscript"/>
        </w:rPr>
      </w:pPr>
      <w:r w:rsidRPr="00876518">
        <w:rPr>
          <w:rFonts w:ascii="Times New Roman" w:hAnsi="Times New Roman"/>
          <w:noProof/>
          <w:sz w:val="20"/>
          <w:vertAlign w:val="superscript"/>
        </w:rPr>
        <w:t>5</w:t>
      </w:r>
      <w:r w:rsidRPr="00876518">
        <w:rPr>
          <w:rFonts w:ascii="Times New Roman" w:hAnsi="Times New Roman"/>
          <w:noProof/>
          <w:sz w:val="20"/>
        </w:rPr>
        <w:t xml:space="preserve"> Об’єкти нерухомості, що класифікуються за цим підкласом, звільняються/можуть звільнятися повністю або частково від оподаткування податком на нерухоме майно, відмінне від земельної ділянки, відповідно до норм підпункту 266.2.2 пункту 266.2 та пункту 266.4 статті 266 Податкового кодексу України.</w:t>
      </w:r>
      <w:r w:rsidRPr="00876518">
        <w:rPr>
          <w:rFonts w:ascii="Times New Roman" w:hAnsi="Times New Roman"/>
          <w:noProof/>
          <w:sz w:val="20"/>
          <w:vertAlign w:val="superscript"/>
        </w:rPr>
        <w:t xml:space="preserve"> </w:t>
      </w:r>
    </w:p>
    <w:p w:rsidR="008D7928" w:rsidRDefault="008D7928" w:rsidP="00A26D0C">
      <w:pPr>
        <w:pStyle w:val="afb"/>
        <w:ind w:firstLine="0"/>
        <w:jc w:val="both"/>
        <w:rPr>
          <w:rFonts w:ascii="Calibri" w:hAnsi="Calibri"/>
          <w:sz w:val="24"/>
          <w:szCs w:val="24"/>
          <w:lang w:val="uk-UA"/>
        </w:rPr>
      </w:pPr>
    </w:p>
    <w:p w:rsidR="008D7928" w:rsidRPr="00FD65E1" w:rsidRDefault="008D7928" w:rsidP="00A26D0C">
      <w:pPr>
        <w:pStyle w:val="afb"/>
        <w:ind w:firstLine="0"/>
        <w:jc w:val="both"/>
        <w:rPr>
          <w:rFonts w:ascii="Calibri" w:hAnsi="Calibri"/>
          <w:sz w:val="24"/>
          <w:szCs w:val="24"/>
          <w:lang w:val="uk-UA"/>
        </w:rPr>
      </w:pPr>
    </w:p>
    <w:p w:rsidR="008D7928" w:rsidRPr="000C0B7B" w:rsidRDefault="000C0B7B" w:rsidP="00FD65E1">
      <w:pPr>
        <w:rPr>
          <w:sz w:val="28"/>
          <w:szCs w:val="28"/>
          <w:lang w:val="uk-UA"/>
        </w:rPr>
      </w:pPr>
      <w:r>
        <w:rPr>
          <w:sz w:val="28"/>
          <w:szCs w:val="28"/>
          <w:lang w:val="uk-UA"/>
        </w:rPr>
        <w:t>Селищний голова</w:t>
      </w:r>
      <w:r w:rsidR="008D7928" w:rsidRPr="00683E13">
        <w:rPr>
          <w:sz w:val="28"/>
          <w:szCs w:val="28"/>
        </w:rPr>
        <w:t xml:space="preserve">                                                 </w:t>
      </w:r>
      <w:r w:rsidR="008D7928">
        <w:rPr>
          <w:sz w:val="28"/>
          <w:szCs w:val="28"/>
        </w:rPr>
        <w:t xml:space="preserve"> </w:t>
      </w:r>
      <w:r w:rsidR="00434177">
        <w:rPr>
          <w:sz w:val="28"/>
          <w:szCs w:val="28"/>
          <w:lang w:val="uk-UA"/>
        </w:rPr>
        <w:t xml:space="preserve">               </w:t>
      </w:r>
      <w:r w:rsidR="008D7928">
        <w:rPr>
          <w:sz w:val="28"/>
          <w:szCs w:val="28"/>
          <w:lang w:val="uk-UA"/>
        </w:rPr>
        <w:t xml:space="preserve">                    </w:t>
      </w:r>
      <w:r w:rsidR="008D7928" w:rsidRPr="00683E13">
        <w:rPr>
          <w:sz w:val="28"/>
          <w:szCs w:val="28"/>
        </w:rPr>
        <w:t xml:space="preserve">  </w:t>
      </w:r>
      <w:r>
        <w:rPr>
          <w:sz w:val="28"/>
          <w:szCs w:val="28"/>
          <w:lang w:val="uk-UA"/>
        </w:rPr>
        <w:t>І.О.Коба</w:t>
      </w:r>
    </w:p>
    <w:p w:rsidR="008D7928" w:rsidRPr="00FD65E1" w:rsidRDefault="008D7928" w:rsidP="00A26D0C">
      <w:pPr>
        <w:pStyle w:val="a6"/>
        <w:tabs>
          <w:tab w:val="num" w:pos="284"/>
        </w:tabs>
        <w:ind w:left="426" w:hanging="426"/>
        <w:rPr>
          <w:b/>
          <w:color w:val="000000"/>
          <w:lang w:val="ru-RU"/>
        </w:rPr>
      </w:pPr>
    </w:p>
    <w:p w:rsidR="008D7928" w:rsidRDefault="008D7928" w:rsidP="00972236">
      <w:pPr>
        <w:pStyle w:val="af7"/>
        <w:rPr>
          <w:rFonts w:ascii="Times New Roman" w:hAnsi="Times New Roman"/>
          <w:sz w:val="28"/>
          <w:szCs w:val="28"/>
        </w:rPr>
      </w:pPr>
    </w:p>
    <w:p w:rsidR="008D7928" w:rsidRDefault="008D7928" w:rsidP="00972236">
      <w:pPr>
        <w:pStyle w:val="af7"/>
        <w:rPr>
          <w:rFonts w:ascii="Times New Roman" w:hAnsi="Times New Roman"/>
          <w:sz w:val="28"/>
          <w:szCs w:val="28"/>
        </w:rPr>
      </w:pPr>
    </w:p>
    <w:p w:rsidR="008D7928" w:rsidRDefault="008D7928" w:rsidP="00972236">
      <w:pPr>
        <w:pStyle w:val="af7"/>
        <w:rPr>
          <w:rFonts w:ascii="Times New Roman" w:hAnsi="Times New Roman"/>
          <w:sz w:val="28"/>
          <w:szCs w:val="28"/>
        </w:rPr>
      </w:pPr>
    </w:p>
    <w:p w:rsidR="008D7928" w:rsidRDefault="008D7928" w:rsidP="00972236">
      <w:pPr>
        <w:pStyle w:val="af7"/>
        <w:rPr>
          <w:rFonts w:ascii="Times New Roman" w:hAnsi="Times New Roman"/>
          <w:sz w:val="28"/>
          <w:szCs w:val="28"/>
        </w:rPr>
      </w:pPr>
    </w:p>
    <w:p w:rsidR="008D7928" w:rsidRDefault="008D7928" w:rsidP="00972236">
      <w:pPr>
        <w:pStyle w:val="af7"/>
        <w:rPr>
          <w:rFonts w:ascii="Times New Roman" w:hAnsi="Times New Roman"/>
          <w:sz w:val="28"/>
          <w:szCs w:val="28"/>
        </w:rPr>
      </w:pPr>
    </w:p>
    <w:p w:rsidR="008D7928" w:rsidRDefault="008D7928" w:rsidP="00972236">
      <w:pPr>
        <w:pStyle w:val="af7"/>
        <w:rPr>
          <w:rFonts w:ascii="Times New Roman" w:hAnsi="Times New Roman"/>
          <w:sz w:val="28"/>
          <w:szCs w:val="28"/>
        </w:rPr>
      </w:pPr>
    </w:p>
    <w:p w:rsidR="008D7928" w:rsidRDefault="008D7928" w:rsidP="00972236">
      <w:pPr>
        <w:pStyle w:val="af7"/>
        <w:rPr>
          <w:rFonts w:ascii="Times New Roman" w:hAnsi="Times New Roman"/>
          <w:sz w:val="28"/>
          <w:szCs w:val="28"/>
        </w:rPr>
      </w:pPr>
    </w:p>
    <w:p w:rsidR="008D7928" w:rsidRDefault="008D7928" w:rsidP="00972236">
      <w:pPr>
        <w:pStyle w:val="af7"/>
        <w:rPr>
          <w:rFonts w:ascii="Times New Roman" w:hAnsi="Times New Roman"/>
          <w:sz w:val="28"/>
          <w:szCs w:val="28"/>
        </w:rPr>
      </w:pPr>
    </w:p>
    <w:p w:rsidR="008D7928" w:rsidRDefault="008D7928" w:rsidP="00972236">
      <w:pPr>
        <w:pStyle w:val="af7"/>
        <w:rPr>
          <w:rFonts w:ascii="Times New Roman" w:hAnsi="Times New Roman"/>
          <w:sz w:val="28"/>
          <w:szCs w:val="28"/>
        </w:rPr>
      </w:pPr>
    </w:p>
    <w:p w:rsidR="008D7928" w:rsidRDefault="008D7928" w:rsidP="00ED09A9">
      <w:pPr>
        <w:rPr>
          <w:lang w:val="uk-UA"/>
        </w:rPr>
      </w:pPr>
    </w:p>
    <w:p w:rsidR="008D7928" w:rsidRDefault="008D7928" w:rsidP="00ED09A9">
      <w:pPr>
        <w:rPr>
          <w:lang w:val="uk-UA"/>
        </w:rPr>
      </w:pPr>
    </w:p>
    <w:p w:rsidR="008D7928" w:rsidRDefault="008D7928" w:rsidP="00ED09A9">
      <w:pPr>
        <w:rPr>
          <w:lang w:val="uk-UA"/>
        </w:rPr>
      </w:pPr>
    </w:p>
    <w:p w:rsidR="008D7928" w:rsidRDefault="008D7928" w:rsidP="00ED09A9">
      <w:pPr>
        <w:rPr>
          <w:lang w:val="uk-UA"/>
        </w:rPr>
      </w:pPr>
    </w:p>
    <w:p w:rsidR="008D7928" w:rsidRDefault="008D7928" w:rsidP="00ED09A9">
      <w:pPr>
        <w:rPr>
          <w:lang w:val="uk-UA"/>
        </w:rPr>
      </w:pPr>
    </w:p>
    <w:p w:rsidR="008D7928" w:rsidRDefault="008D7928" w:rsidP="00ED09A9">
      <w:pPr>
        <w:rPr>
          <w:lang w:val="uk-UA"/>
        </w:rPr>
      </w:pPr>
    </w:p>
    <w:p w:rsidR="008D7928" w:rsidRDefault="008D7928" w:rsidP="00ED09A9">
      <w:pPr>
        <w:rPr>
          <w:lang w:val="uk-UA"/>
        </w:rPr>
      </w:pPr>
    </w:p>
    <w:p w:rsidR="008D7928" w:rsidRDefault="008D7928" w:rsidP="00ED09A9">
      <w:pPr>
        <w:rPr>
          <w:lang w:val="uk-UA"/>
        </w:rPr>
      </w:pPr>
    </w:p>
    <w:p w:rsidR="008D7928" w:rsidRDefault="008D7928" w:rsidP="00ED09A9">
      <w:pPr>
        <w:rPr>
          <w:lang w:val="uk-UA"/>
        </w:rPr>
      </w:pPr>
    </w:p>
    <w:p w:rsidR="008D7928" w:rsidRDefault="008D7928" w:rsidP="00ED09A9">
      <w:pPr>
        <w:rPr>
          <w:lang w:val="uk-UA"/>
        </w:rPr>
      </w:pPr>
    </w:p>
    <w:p w:rsidR="008D7928" w:rsidRPr="00ED09A9" w:rsidRDefault="008D7928" w:rsidP="00ED09A9">
      <w:pPr>
        <w:rPr>
          <w:lang w:val="uk-UA"/>
        </w:rPr>
      </w:pPr>
    </w:p>
    <w:p w:rsidR="008D7928" w:rsidRDefault="008D7928" w:rsidP="00FD65E1">
      <w:pPr>
        <w:rPr>
          <w:lang w:val="uk-UA"/>
        </w:rPr>
      </w:pPr>
    </w:p>
    <w:p w:rsidR="008D7928" w:rsidRDefault="008D7928" w:rsidP="00FD65E1">
      <w:pPr>
        <w:rPr>
          <w:lang w:val="uk-UA"/>
        </w:rPr>
      </w:pPr>
    </w:p>
    <w:p w:rsidR="008D7928" w:rsidRDefault="008D7928" w:rsidP="00FD65E1">
      <w:pPr>
        <w:rPr>
          <w:lang w:val="uk-UA"/>
        </w:rPr>
      </w:pPr>
    </w:p>
    <w:p w:rsidR="008D7928" w:rsidRDefault="008D7928" w:rsidP="00FD65E1">
      <w:pPr>
        <w:rPr>
          <w:lang w:val="uk-UA"/>
        </w:rPr>
      </w:pPr>
    </w:p>
    <w:p w:rsidR="008D7928" w:rsidRDefault="008D7928" w:rsidP="00FD65E1">
      <w:pPr>
        <w:rPr>
          <w:lang w:val="uk-UA"/>
        </w:rPr>
      </w:pPr>
    </w:p>
    <w:p w:rsidR="008D7928" w:rsidRDefault="008D7928" w:rsidP="00FD65E1">
      <w:pPr>
        <w:rPr>
          <w:lang w:val="uk-UA"/>
        </w:rPr>
      </w:pPr>
    </w:p>
    <w:p w:rsidR="008D7928" w:rsidRDefault="008D7928" w:rsidP="00FD65E1">
      <w:pPr>
        <w:rPr>
          <w:lang w:val="uk-UA"/>
        </w:rPr>
      </w:pPr>
    </w:p>
    <w:p w:rsidR="008D7928" w:rsidRDefault="008D7928" w:rsidP="00FD65E1">
      <w:pPr>
        <w:rPr>
          <w:lang w:val="uk-UA"/>
        </w:rPr>
      </w:pPr>
    </w:p>
    <w:p w:rsidR="008D7928" w:rsidRDefault="008D7928" w:rsidP="00FD65E1">
      <w:pPr>
        <w:rPr>
          <w:lang w:val="uk-UA"/>
        </w:rPr>
      </w:pPr>
    </w:p>
    <w:p w:rsidR="008D7928" w:rsidRDefault="008D7928" w:rsidP="00AB61A1">
      <w:pPr>
        <w:pStyle w:val="af7"/>
        <w:spacing w:before="0" w:after="0"/>
        <w:ind w:left="5670"/>
        <w:jc w:val="left"/>
        <w:rPr>
          <w:rFonts w:ascii="Times New Roman" w:hAnsi="Times New Roman"/>
          <w:b w:val="0"/>
          <w:noProof/>
          <w:sz w:val="28"/>
          <w:szCs w:val="28"/>
        </w:rPr>
      </w:pPr>
      <w:r w:rsidRPr="00523215">
        <w:rPr>
          <w:rFonts w:ascii="Times New Roman" w:hAnsi="Times New Roman"/>
          <w:b w:val="0"/>
          <w:noProof/>
          <w:sz w:val="28"/>
          <w:szCs w:val="28"/>
        </w:rPr>
        <w:lastRenderedPageBreak/>
        <w:t>Додаток</w:t>
      </w:r>
      <w:r>
        <w:rPr>
          <w:rFonts w:ascii="Times New Roman" w:hAnsi="Times New Roman"/>
          <w:b w:val="0"/>
          <w:noProof/>
          <w:sz w:val="28"/>
          <w:szCs w:val="28"/>
        </w:rPr>
        <w:t xml:space="preserve">  2.2 </w:t>
      </w:r>
    </w:p>
    <w:p w:rsidR="008D7928" w:rsidRDefault="008D7928" w:rsidP="00AB61A1">
      <w:pPr>
        <w:ind w:left="5670" w:right="38"/>
        <w:jc w:val="both"/>
        <w:rPr>
          <w:sz w:val="28"/>
          <w:szCs w:val="28"/>
          <w:lang w:val="uk-UA"/>
        </w:rPr>
      </w:pPr>
      <w:r w:rsidRPr="00523215">
        <w:rPr>
          <w:sz w:val="28"/>
          <w:szCs w:val="28"/>
          <w:lang w:val="uk-UA"/>
        </w:rPr>
        <w:t xml:space="preserve">до  рішення </w:t>
      </w:r>
      <w:r>
        <w:rPr>
          <w:sz w:val="28"/>
          <w:szCs w:val="28"/>
          <w:lang w:val="uk-UA"/>
        </w:rPr>
        <w:t xml:space="preserve"> селищної </w:t>
      </w:r>
      <w:r w:rsidRPr="00523215">
        <w:rPr>
          <w:sz w:val="28"/>
          <w:szCs w:val="28"/>
          <w:lang w:val="uk-UA"/>
        </w:rPr>
        <w:t>ради</w:t>
      </w:r>
    </w:p>
    <w:p w:rsidR="008D7928" w:rsidRDefault="008D7928" w:rsidP="00AB61A1">
      <w:pPr>
        <w:ind w:left="5670" w:right="38"/>
        <w:jc w:val="both"/>
        <w:rPr>
          <w:sz w:val="28"/>
          <w:szCs w:val="28"/>
          <w:lang w:val="uk-UA"/>
        </w:rPr>
      </w:pPr>
      <w:r>
        <w:rPr>
          <w:sz w:val="28"/>
          <w:szCs w:val="28"/>
          <w:lang w:val="uk-UA"/>
        </w:rPr>
        <w:t xml:space="preserve">від </w:t>
      </w:r>
      <w:r w:rsidR="000F4CEC">
        <w:rPr>
          <w:sz w:val="28"/>
          <w:szCs w:val="28"/>
          <w:lang w:val="uk-UA"/>
        </w:rPr>
        <w:t>26 червня</w:t>
      </w:r>
      <w:r>
        <w:rPr>
          <w:sz w:val="28"/>
          <w:szCs w:val="28"/>
          <w:lang w:val="uk-UA"/>
        </w:rPr>
        <w:t xml:space="preserve"> 2019 № </w:t>
      </w:r>
      <w:r w:rsidR="000F4CEC">
        <w:rPr>
          <w:sz w:val="28"/>
          <w:szCs w:val="28"/>
          <w:lang w:val="uk-UA"/>
        </w:rPr>
        <w:t>4</w:t>
      </w:r>
    </w:p>
    <w:p w:rsidR="000F4CEC" w:rsidRDefault="000F4CEC" w:rsidP="00AB61A1">
      <w:pPr>
        <w:ind w:left="5670" w:right="38"/>
        <w:jc w:val="both"/>
        <w:rPr>
          <w:sz w:val="28"/>
          <w:szCs w:val="28"/>
          <w:lang w:val="uk-UA"/>
        </w:rPr>
      </w:pPr>
      <w:r>
        <w:rPr>
          <w:sz w:val="28"/>
          <w:szCs w:val="28"/>
          <w:lang w:val="uk-UA"/>
        </w:rPr>
        <w:t xml:space="preserve">в редакції, затвердженій </w:t>
      </w:r>
    </w:p>
    <w:p w:rsidR="000F4CEC" w:rsidRDefault="000F4CEC" w:rsidP="00AB61A1">
      <w:pPr>
        <w:ind w:left="5670" w:right="38"/>
        <w:jc w:val="both"/>
        <w:rPr>
          <w:sz w:val="28"/>
          <w:szCs w:val="28"/>
          <w:lang w:val="uk-UA"/>
        </w:rPr>
      </w:pPr>
      <w:r>
        <w:rPr>
          <w:sz w:val="28"/>
          <w:szCs w:val="28"/>
          <w:lang w:val="uk-UA"/>
        </w:rPr>
        <w:t>рішенням селищної ради</w:t>
      </w:r>
    </w:p>
    <w:p w:rsidR="000F4CEC" w:rsidRPr="00523215" w:rsidRDefault="000F4CEC" w:rsidP="00AB61A1">
      <w:pPr>
        <w:ind w:left="5670" w:right="38"/>
        <w:jc w:val="both"/>
        <w:rPr>
          <w:sz w:val="28"/>
          <w:szCs w:val="28"/>
          <w:lang w:val="uk-UA"/>
        </w:rPr>
      </w:pPr>
      <w:r>
        <w:rPr>
          <w:sz w:val="28"/>
          <w:szCs w:val="28"/>
          <w:lang w:val="uk-UA"/>
        </w:rPr>
        <w:t>від 17 грудня 2019р. №</w:t>
      </w:r>
      <w:r w:rsidR="003228F4">
        <w:rPr>
          <w:sz w:val="28"/>
          <w:szCs w:val="28"/>
          <w:lang w:val="uk-UA"/>
        </w:rPr>
        <w:t xml:space="preserve"> 29</w:t>
      </w:r>
    </w:p>
    <w:p w:rsidR="008D7928" w:rsidRPr="00523215" w:rsidRDefault="008D7928" w:rsidP="00FE67F7">
      <w:pPr>
        <w:rPr>
          <w:lang w:val="uk-UA"/>
        </w:rPr>
      </w:pPr>
    </w:p>
    <w:p w:rsidR="008D7928" w:rsidRPr="00523215" w:rsidRDefault="008D7928" w:rsidP="00FE67F7">
      <w:pPr>
        <w:pStyle w:val="ShapkaDocumentu"/>
        <w:spacing w:after="0"/>
        <w:ind w:left="4500" w:right="-262" w:hanging="4500"/>
        <w:jc w:val="left"/>
        <w:rPr>
          <w:rFonts w:ascii="Times New Roman" w:hAnsi="Times New Roman"/>
          <w:noProof/>
          <w:sz w:val="22"/>
          <w:szCs w:val="22"/>
        </w:rPr>
      </w:pPr>
    </w:p>
    <w:p w:rsidR="008D7928" w:rsidRPr="00523215" w:rsidRDefault="008D7928" w:rsidP="00FE67F7">
      <w:pPr>
        <w:pStyle w:val="ShapkaDocumentu"/>
        <w:spacing w:after="0"/>
        <w:ind w:left="4500" w:right="-262" w:hanging="4500"/>
        <w:jc w:val="left"/>
        <w:rPr>
          <w:rFonts w:ascii="Times New Roman" w:hAnsi="Times New Roman"/>
          <w:noProof/>
          <w:sz w:val="22"/>
          <w:szCs w:val="22"/>
        </w:rPr>
      </w:pPr>
    </w:p>
    <w:p w:rsidR="008D7928" w:rsidRDefault="008D7928" w:rsidP="00FE67F7">
      <w:pPr>
        <w:pStyle w:val="af7"/>
        <w:spacing w:before="0" w:after="0"/>
        <w:rPr>
          <w:rFonts w:ascii="Times New Roman" w:hAnsi="Times New Roman"/>
          <w:sz w:val="28"/>
          <w:szCs w:val="28"/>
        </w:rPr>
      </w:pPr>
      <w:r w:rsidRPr="00523215">
        <w:rPr>
          <w:rFonts w:ascii="Times New Roman" w:hAnsi="Times New Roman"/>
          <w:sz w:val="28"/>
          <w:szCs w:val="28"/>
        </w:rPr>
        <w:t>ПЕРЕЛІК</w:t>
      </w:r>
      <w:r w:rsidRPr="00975D89">
        <w:rPr>
          <w:rFonts w:ascii="Times New Roman" w:hAnsi="Times New Roman"/>
          <w:sz w:val="28"/>
          <w:szCs w:val="28"/>
        </w:rPr>
        <w:br/>
        <w:t>пільг для фізичних та юридичних осіб, наданих відповідно до</w:t>
      </w:r>
    </w:p>
    <w:p w:rsidR="008D7928" w:rsidRDefault="008D7928" w:rsidP="00FE67F7">
      <w:pPr>
        <w:pStyle w:val="af7"/>
        <w:spacing w:before="0" w:after="0"/>
        <w:rPr>
          <w:rFonts w:ascii="Times New Roman" w:hAnsi="Times New Roman"/>
          <w:sz w:val="28"/>
          <w:szCs w:val="28"/>
        </w:rPr>
      </w:pPr>
      <w:r w:rsidRPr="00975D89">
        <w:rPr>
          <w:rFonts w:ascii="Times New Roman" w:hAnsi="Times New Roman"/>
          <w:sz w:val="28"/>
          <w:szCs w:val="28"/>
        </w:rPr>
        <w:t xml:space="preserve"> пункту 284.1 статті 284 Податкового кодексу України,</w:t>
      </w:r>
    </w:p>
    <w:p w:rsidR="008D7928" w:rsidRPr="00975D89" w:rsidRDefault="008D7928" w:rsidP="00FE67F7">
      <w:pPr>
        <w:pStyle w:val="af7"/>
        <w:spacing w:before="0" w:after="0"/>
        <w:rPr>
          <w:rFonts w:ascii="Times New Roman" w:hAnsi="Times New Roman"/>
          <w:sz w:val="28"/>
          <w:szCs w:val="28"/>
        </w:rPr>
      </w:pPr>
      <w:r w:rsidRPr="00975D89">
        <w:rPr>
          <w:rFonts w:ascii="Times New Roman" w:hAnsi="Times New Roman"/>
          <w:sz w:val="28"/>
          <w:szCs w:val="28"/>
        </w:rPr>
        <w:t xml:space="preserve"> із сплати земельного податку</w:t>
      </w:r>
      <w:r w:rsidRPr="00975D89">
        <w:rPr>
          <w:rFonts w:ascii="Times New Roman" w:hAnsi="Times New Roman"/>
          <w:sz w:val="28"/>
          <w:szCs w:val="28"/>
          <w:vertAlign w:val="superscript"/>
        </w:rPr>
        <w:t>1</w:t>
      </w:r>
      <w:r w:rsidRPr="00975D89">
        <w:rPr>
          <w:rFonts w:ascii="Times New Roman" w:hAnsi="Times New Roman"/>
          <w:sz w:val="28"/>
          <w:szCs w:val="28"/>
        </w:rPr>
        <w:br/>
      </w:r>
    </w:p>
    <w:p w:rsidR="008D7928" w:rsidRPr="00975D89" w:rsidRDefault="008D7928" w:rsidP="00FE67F7">
      <w:pPr>
        <w:pStyle w:val="afb"/>
        <w:jc w:val="both"/>
        <w:rPr>
          <w:rFonts w:ascii="Times New Roman" w:hAnsi="Times New Roman"/>
          <w:sz w:val="28"/>
          <w:szCs w:val="28"/>
        </w:rPr>
      </w:pPr>
      <w:r>
        <w:rPr>
          <w:rFonts w:ascii="Times New Roman" w:hAnsi="Times New Roman"/>
          <w:sz w:val="28"/>
          <w:szCs w:val="28"/>
        </w:rPr>
        <w:t>Пільги встановлюються на 20</w:t>
      </w:r>
      <w:r>
        <w:rPr>
          <w:rFonts w:ascii="Times New Roman" w:hAnsi="Times New Roman"/>
          <w:sz w:val="28"/>
          <w:szCs w:val="28"/>
          <w:lang w:val="uk-UA"/>
        </w:rPr>
        <w:t>20</w:t>
      </w:r>
      <w:r w:rsidRPr="00975D89">
        <w:rPr>
          <w:rFonts w:ascii="Times New Roman" w:hAnsi="Times New Roman"/>
          <w:sz w:val="28"/>
          <w:szCs w:val="28"/>
        </w:rPr>
        <w:t xml:space="preserve"> рік та </w:t>
      </w:r>
      <w:r>
        <w:rPr>
          <w:rFonts w:ascii="Times New Roman" w:hAnsi="Times New Roman"/>
          <w:sz w:val="28"/>
          <w:szCs w:val="28"/>
        </w:rPr>
        <w:t>вводяться в дію</w:t>
      </w:r>
      <w:r>
        <w:rPr>
          <w:rFonts w:ascii="Times New Roman" w:hAnsi="Times New Roman"/>
          <w:sz w:val="28"/>
          <w:szCs w:val="28"/>
        </w:rPr>
        <w:br/>
        <w:t xml:space="preserve"> з 01 січня 20</w:t>
      </w:r>
      <w:r>
        <w:rPr>
          <w:rFonts w:ascii="Times New Roman" w:hAnsi="Times New Roman"/>
          <w:sz w:val="28"/>
          <w:szCs w:val="28"/>
          <w:lang w:val="uk-UA"/>
        </w:rPr>
        <w:t>20</w:t>
      </w:r>
      <w:r w:rsidRPr="00975D89">
        <w:rPr>
          <w:rFonts w:ascii="Times New Roman" w:hAnsi="Times New Roman"/>
          <w:sz w:val="28"/>
          <w:szCs w:val="28"/>
        </w:rPr>
        <w:t xml:space="preserve"> року.</w:t>
      </w:r>
    </w:p>
    <w:p w:rsidR="008D7928" w:rsidRPr="00975D89" w:rsidRDefault="008D7928" w:rsidP="00FE67F7">
      <w:pPr>
        <w:pStyle w:val="afb"/>
        <w:spacing w:after="120"/>
        <w:jc w:val="both"/>
        <w:rPr>
          <w:rFonts w:ascii="Times New Roman" w:hAnsi="Times New Roman"/>
          <w:sz w:val="28"/>
          <w:szCs w:val="28"/>
        </w:rPr>
      </w:pPr>
      <w:r w:rsidRPr="00975D89">
        <w:rPr>
          <w:rFonts w:ascii="Times New Roman" w:hAnsi="Times New Roman"/>
          <w:sz w:val="28"/>
          <w:szCs w:val="28"/>
        </w:rPr>
        <w:t>Адміністративно-територіальні одиниці або населені пункти, або території об’єднаних територіальних громад, на які поширюється дія рішення ради: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5"/>
        <w:gridCol w:w="1432"/>
        <w:gridCol w:w="1901"/>
        <w:gridCol w:w="4343"/>
      </w:tblGrid>
      <w:tr w:rsidR="008D7928" w:rsidRPr="00B56F36" w:rsidTr="00E5427D">
        <w:tc>
          <w:tcPr>
            <w:tcW w:w="990" w:type="pct"/>
            <w:vAlign w:val="center"/>
          </w:tcPr>
          <w:p w:rsidR="008D7928" w:rsidRPr="009F658D" w:rsidRDefault="008D7928" w:rsidP="00E5427D">
            <w:pPr>
              <w:pStyle w:val="afb"/>
              <w:ind w:firstLine="28"/>
              <w:jc w:val="center"/>
              <w:rPr>
                <w:rFonts w:ascii="Times New Roman" w:hAnsi="Times New Roman"/>
                <w:sz w:val="24"/>
                <w:szCs w:val="24"/>
              </w:rPr>
            </w:pPr>
            <w:r w:rsidRPr="009F658D">
              <w:rPr>
                <w:rFonts w:ascii="Times New Roman" w:hAnsi="Times New Roman"/>
                <w:sz w:val="24"/>
                <w:szCs w:val="24"/>
              </w:rPr>
              <w:t>Код області</w:t>
            </w:r>
          </w:p>
        </w:tc>
        <w:tc>
          <w:tcPr>
            <w:tcW w:w="748" w:type="pct"/>
            <w:vAlign w:val="center"/>
          </w:tcPr>
          <w:p w:rsidR="008D7928" w:rsidRPr="009F658D" w:rsidRDefault="008D7928" w:rsidP="00E5427D">
            <w:pPr>
              <w:pStyle w:val="afb"/>
              <w:ind w:firstLine="28"/>
              <w:jc w:val="center"/>
              <w:rPr>
                <w:rFonts w:ascii="Times New Roman" w:hAnsi="Times New Roman"/>
                <w:sz w:val="24"/>
                <w:szCs w:val="24"/>
              </w:rPr>
            </w:pPr>
            <w:r w:rsidRPr="009F658D">
              <w:rPr>
                <w:rFonts w:ascii="Times New Roman" w:hAnsi="Times New Roman"/>
                <w:sz w:val="24"/>
                <w:szCs w:val="24"/>
              </w:rPr>
              <w:t>Код району</w:t>
            </w:r>
          </w:p>
        </w:tc>
        <w:tc>
          <w:tcPr>
            <w:tcW w:w="993" w:type="pct"/>
            <w:vAlign w:val="center"/>
          </w:tcPr>
          <w:p w:rsidR="008D7928" w:rsidRPr="009F658D" w:rsidRDefault="008D7928" w:rsidP="00E5427D">
            <w:pPr>
              <w:pStyle w:val="afb"/>
              <w:ind w:firstLine="28"/>
              <w:jc w:val="center"/>
              <w:rPr>
                <w:rFonts w:ascii="Times New Roman" w:hAnsi="Times New Roman"/>
                <w:sz w:val="24"/>
                <w:szCs w:val="24"/>
              </w:rPr>
            </w:pPr>
            <w:r w:rsidRPr="009F658D">
              <w:rPr>
                <w:rFonts w:ascii="Times New Roman" w:hAnsi="Times New Roman"/>
                <w:sz w:val="24"/>
                <w:szCs w:val="24"/>
              </w:rPr>
              <w:t>Код згідно з КОАТУУ</w:t>
            </w:r>
          </w:p>
        </w:tc>
        <w:tc>
          <w:tcPr>
            <w:tcW w:w="2269" w:type="pct"/>
            <w:vAlign w:val="center"/>
          </w:tcPr>
          <w:p w:rsidR="008D7928" w:rsidRPr="009F658D" w:rsidRDefault="008D7928" w:rsidP="00E5427D">
            <w:pPr>
              <w:pStyle w:val="afb"/>
              <w:ind w:firstLine="28"/>
              <w:jc w:val="center"/>
              <w:rPr>
                <w:rFonts w:ascii="Times New Roman" w:hAnsi="Times New Roman"/>
                <w:sz w:val="24"/>
                <w:szCs w:val="24"/>
              </w:rPr>
            </w:pPr>
            <w:r w:rsidRPr="009F658D">
              <w:rPr>
                <w:rFonts w:ascii="Times New Roman" w:hAnsi="Times New Roman"/>
                <w:sz w:val="24"/>
                <w:szCs w:val="24"/>
              </w:rPr>
              <w:t>Найменування адміністративно-територіальної одиниці</w:t>
            </w:r>
            <w:r w:rsidRPr="009F658D">
              <w:rPr>
                <w:rFonts w:ascii="Times New Roman" w:hAnsi="Times New Roman"/>
                <w:sz w:val="24"/>
                <w:szCs w:val="24"/>
              </w:rPr>
              <w:br/>
              <w:t>або населеного пункту, або території об’єднаної територіальної громади</w:t>
            </w:r>
          </w:p>
        </w:tc>
      </w:tr>
      <w:tr w:rsidR="008D7928" w:rsidRPr="00B56F36" w:rsidTr="00E5427D">
        <w:tc>
          <w:tcPr>
            <w:tcW w:w="990" w:type="pct"/>
            <w:vAlign w:val="center"/>
          </w:tcPr>
          <w:p w:rsidR="008D7928" w:rsidRPr="009F658D" w:rsidRDefault="008D7928" w:rsidP="00E5427D">
            <w:pPr>
              <w:pStyle w:val="afb"/>
              <w:ind w:firstLine="28"/>
              <w:jc w:val="center"/>
              <w:rPr>
                <w:rFonts w:ascii="Times New Roman" w:hAnsi="Times New Roman"/>
                <w:sz w:val="24"/>
                <w:szCs w:val="24"/>
              </w:rPr>
            </w:pPr>
            <w:r w:rsidRPr="009F658D">
              <w:rPr>
                <w:rFonts w:ascii="Times New Roman" w:hAnsi="Times New Roman"/>
                <w:sz w:val="24"/>
                <w:szCs w:val="24"/>
              </w:rPr>
              <w:t>16</w:t>
            </w:r>
          </w:p>
        </w:tc>
        <w:tc>
          <w:tcPr>
            <w:tcW w:w="748" w:type="pct"/>
            <w:vAlign w:val="center"/>
          </w:tcPr>
          <w:p w:rsidR="008D7928" w:rsidRPr="009F658D" w:rsidRDefault="008D7928" w:rsidP="00E5427D">
            <w:pPr>
              <w:pStyle w:val="afb"/>
              <w:ind w:firstLine="28"/>
              <w:jc w:val="center"/>
              <w:rPr>
                <w:rFonts w:ascii="Times New Roman" w:hAnsi="Times New Roman"/>
                <w:sz w:val="24"/>
                <w:szCs w:val="24"/>
              </w:rPr>
            </w:pPr>
            <w:r w:rsidRPr="009F658D">
              <w:rPr>
                <w:rFonts w:ascii="Times New Roman" w:hAnsi="Times New Roman"/>
                <w:sz w:val="24"/>
                <w:szCs w:val="24"/>
              </w:rPr>
              <w:t>21</w:t>
            </w:r>
          </w:p>
        </w:tc>
        <w:tc>
          <w:tcPr>
            <w:tcW w:w="993" w:type="pct"/>
            <w:vAlign w:val="center"/>
          </w:tcPr>
          <w:p w:rsidR="008D7928" w:rsidRPr="009F658D" w:rsidRDefault="008D7928" w:rsidP="00E5427D">
            <w:pPr>
              <w:pStyle w:val="afb"/>
              <w:ind w:firstLine="28"/>
              <w:jc w:val="center"/>
              <w:rPr>
                <w:rFonts w:ascii="Times New Roman" w:hAnsi="Times New Roman"/>
                <w:sz w:val="24"/>
                <w:szCs w:val="24"/>
              </w:rPr>
            </w:pPr>
            <w:r w:rsidRPr="009F658D">
              <w:rPr>
                <w:rFonts w:ascii="Times New Roman" w:hAnsi="Times New Roman"/>
                <w:sz w:val="24"/>
                <w:szCs w:val="24"/>
              </w:rPr>
              <w:t>5323455100</w:t>
            </w:r>
          </w:p>
        </w:tc>
        <w:tc>
          <w:tcPr>
            <w:tcW w:w="2269" w:type="pct"/>
            <w:vMerge w:val="restart"/>
            <w:vAlign w:val="center"/>
          </w:tcPr>
          <w:p w:rsidR="008D7928" w:rsidRPr="009F658D" w:rsidRDefault="008D7928" w:rsidP="00E5427D">
            <w:pPr>
              <w:pStyle w:val="afb"/>
              <w:ind w:firstLine="28"/>
              <w:jc w:val="center"/>
              <w:rPr>
                <w:rFonts w:ascii="Times New Roman" w:hAnsi="Times New Roman"/>
                <w:sz w:val="24"/>
                <w:szCs w:val="24"/>
              </w:rPr>
            </w:pPr>
            <w:r w:rsidRPr="009F658D">
              <w:rPr>
                <w:rFonts w:ascii="Times New Roman" w:hAnsi="Times New Roman"/>
                <w:sz w:val="24"/>
                <w:szCs w:val="24"/>
              </w:rPr>
              <w:t>смт Нові Санжари</w:t>
            </w:r>
          </w:p>
          <w:p w:rsidR="008D7928" w:rsidRPr="009F658D" w:rsidRDefault="008D7928" w:rsidP="00E5427D">
            <w:pPr>
              <w:pStyle w:val="afb"/>
              <w:ind w:firstLine="28"/>
              <w:jc w:val="center"/>
              <w:rPr>
                <w:rFonts w:ascii="Times New Roman" w:hAnsi="Times New Roman"/>
                <w:sz w:val="24"/>
                <w:szCs w:val="24"/>
              </w:rPr>
            </w:pPr>
            <w:r w:rsidRPr="009F658D">
              <w:rPr>
                <w:rFonts w:ascii="Times New Roman" w:hAnsi="Times New Roman"/>
                <w:sz w:val="24"/>
                <w:szCs w:val="24"/>
              </w:rPr>
              <w:t>с. Зачепилівка</w:t>
            </w:r>
          </w:p>
        </w:tc>
      </w:tr>
      <w:tr w:rsidR="008D7928" w:rsidRPr="00B56F36" w:rsidTr="00E5427D">
        <w:tc>
          <w:tcPr>
            <w:tcW w:w="990" w:type="pct"/>
            <w:vAlign w:val="center"/>
          </w:tcPr>
          <w:p w:rsidR="008D7928" w:rsidRPr="009F658D" w:rsidRDefault="008D7928" w:rsidP="00E5427D">
            <w:pPr>
              <w:pStyle w:val="afb"/>
              <w:ind w:firstLine="28"/>
              <w:jc w:val="center"/>
              <w:rPr>
                <w:rFonts w:ascii="Times New Roman" w:hAnsi="Times New Roman"/>
                <w:sz w:val="24"/>
                <w:szCs w:val="24"/>
              </w:rPr>
            </w:pPr>
          </w:p>
        </w:tc>
        <w:tc>
          <w:tcPr>
            <w:tcW w:w="748" w:type="pct"/>
            <w:vAlign w:val="center"/>
          </w:tcPr>
          <w:p w:rsidR="008D7928" w:rsidRPr="009F658D" w:rsidRDefault="008D7928" w:rsidP="00E5427D">
            <w:pPr>
              <w:pStyle w:val="afb"/>
              <w:ind w:firstLine="28"/>
              <w:jc w:val="center"/>
              <w:rPr>
                <w:rFonts w:ascii="Times New Roman" w:hAnsi="Times New Roman"/>
                <w:sz w:val="24"/>
                <w:szCs w:val="24"/>
              </w:rPr>
            </w:pPr>
          </w:p>
        </w:tc>
        <w:tc>
          <w:tcPr>
            <w:tcW w:w="993" w:type="pct"/>
            <w:vAlign w:val="center"/>
          </w:tcPr>
          <w:p w:rsidR="008D7928" w:rsidRPr="009F658D" w:rsidRDefault="008D7928" w:rsidP="00E5427D">
            <w:pPr>
              <w:pStyle w:val="afb"/>
              <w:ind w:firstLine="28"/>
              <w:jc w:val="center"/>
              <w:rPr>
                <w:rFonts w:ascii="Times New Roman" w:hAnsi="Times New Roman"/>
                <w:sz w:val="24"/>
                <w:szCs w:val="24"/>
              </w:rPr>
            </w:pPr>
          </w:p>
        </w:tc>
        <w:tc>
          <w:tcPr>
            <w:tcW w:w="2269" w:type="pct"/>
            <w:vMerge/>
            <w:vAlign w:val="center"/>
          </w:tcPr>
          <w:p w:rsidR="008D7928" w:rsidRPr="009F658D" w:rsidRDefault="008D7928" w:rsidP="00E5427D">
            <w:pPr>
              <w:pStyle w:val="afb"/>
              <w:ind w:firstLine="28"/>
              <w:jc w:val="center"/>
              <w:rPr>
                <w:rFonts w:ascii="Times New Roman" w:hAnsi="Times New Roman"/>
                <w:sz w:val="24"/>
                <w:szCs w:val="24"/>
              </w:rPr>
            </w:pPr>
          </w:p>
        </w:tc>
      </w:tr>
    </w:tbl>
    <w:p w:rsidR="008D7928" w:rsidRDefault="008D7928" w:rsidP="00FE67F7">
      <w:pPr>
        <w:tabs>
          <w:tab w:val="left" w:pos="2270"/>
        </w:tabs>
        <w:rPr>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68"/>
        <w:gridCol w:w="1903"/>
      </w:tblGrid>
      <w:tr w:rsidR="008D7928" w:rsidRPr="00652EBA" w:rsidTr="0001717B">
        <w:tc>
          <w:tcPr>
            <w:tcW w:w="7668" w:type="dxa"/>
          </w:tcPr>
          <w:p w:rsidR="008D7928" w:rsidRPr="0001717B" w:rsidRDefault="008D7928" w:rsidP="0001717B">
            <w:pPr>
              <w:tabs>
                <w:tab w:val="left" w:pos="2270"/>
              </w:tabs>
              <w:rPr>
                <w:sz w:val="23"/>
                <w:szCs w:val="28"/>
                <w:lang w:val="uk-UA"/>
              </w:rPr>
            </w:pPr>
            <w:r w:rsidRPr="0001717B">
              <w:rPr>
                <w:sz w:val="23"/>
                <w:szCs w:val="28"/>
                <w:lang w:val="uk-UA"/>
              </w:rPr>
              <w:t>Група платників.</w:t>
            </w:r>
            <w:r w:rsidR="0072398E">
              <w:rPr>
                <w:sz w:val="23"/>
                <w:szCs w:val="28"/>
                <w:lang w:val="uk-UA"/>
              </w:rPr>
              <w:t xml:space="preserve"> </w:t>
            </w:r>
            <w:r w:rsidRPr="0001717B">
              <w:rPr>
                <w:sz w:val="23"/>
                <w:szCs w:val="28"/>
                <w:lang w:val="uk-UA"/>
              </w:rPr>
              <w:t>категорія, цільове призначення земельних</w:t>
            </w:r>
          </w:p>
          <w:p w:rsidR="008D7928" w:rsidRPr="0001717B" w:rsidRDefault="008D7928" w:rsidP="0001717B">
            <w:pPr>
              <w:tabs>
                <w:tab w:val="left" w:pos="2270"/>
              </w:tabs>
              <w:rPr>
                <w:sz w:val="23"/>
                <w:szCs w:val="28"/>
                <w:lang w:val="uk-UA"/>
              </w:rPr>
            </w:pPr>
            <w:r w:rsidRPr="0001717B">
              <w:rPr>
                <w:sz w:val="23"/>
                <w:szCs w:val="28"/>
                <w:lang w:val="uk-UA"/>
              </w:rPr>
              <w:t>ділянок</w:t>
            </w:r>
          </w:p>
        </w:tc>
        <w:tc>
          <w:tcPr>
            <w:tcW w:w="1903" w:type="dxa"/>
          </w:tcPr>
          <w:p w:rsidR="008D7928" w:rsidRPr="0001717B" w:rsidRDefault="008D7928" w:rsidP="0001717B">
            <w:pPr>
              <w:tabs>
                <w:tab w:val="left" w:pos="2270"/>
              </w:tabs>
              <w:rPr>
                <w:sz w:val="23"/>
                <w:szCs w:val="28"/>
                <w:lang w:val="uk-UA"/>
              </w:rPr>
            </w:pPr>
            <w:r w:rsidRPr="0001717B">
              <w:rPr>
                <w:sz w:val="23"/>
                <w:szCs w:val="28"/>
                <w:lang w:val="uk-UA"/>
              </w:rPr>
              <w:t>Розмір пільги</w:t>
            </w:r>
          </w:p>
          <w:p w:rsidR="008D7928" w:rsidRPr="0001717B" w:rsidRDefault="008D7928" w:rsidP="0001717B">
            <w:pPr>
              <w:tabs>
                <w:tab w:val="left" w:pos="2270"/>
              </w:tabs>
              <w:rPr>
                <w:sz w:val="23"/>
                <w:szCs w:val="28"/>
                <w:lang w:val="uk-UA"/>
              </w:rPr>
            </w:pPr>
            <w:r w:rsidRPr="0001717B">
              <w:rPr>
                <w:sz w:val="23"/>
                <w:szCs w:val="28"/>
                <w:lang w:val="uk-UA"/>
              </w:rPr>
              <w:t>(відсотків суми податкового зобов’язання на рік)</w:t>
            </w:r>
          </w:p>
        </w:tc>
      </w:tr>
      <w:tr w:rsidR="008D7928" w:rsidRPr="004E458E" w:rsidTr="0001717B">
        <w:tc>
          <w:tcPr>
            <w:tcW w:w="7668" w:type="dxa"/>
          </w:tcPr>
          <w:p w:rsidR="008D7928" w:rsidRPr="0001717B" w:rsidRDefault="008D7928" w:rsidP="0001717B">
            <w:pPr>
              <w:tabs>
                <w:tab w:val="left" w:pos="2270"/>
              </w:tabs>
              <w:rPr>
                <w:b/>
                <w:sz w:val="23"/>
                <w:szCs w:val="28"/>
                <w:lang w:val="uk-UA"/>
              </w:rPr>
            </w:pPr>
            <w:r w:rsidRPr="0001717B">
              <w:rPr>
                <w:b/>
                <w:sz w:val="23"/>
                <w:szCs w:val="28"/>
                <w:lang w:val="uk-UA"/>
              </w:rPr>
              <w:t xml:space="preserve">Пільги щодо сплати земельного податку для </w:t>
            </w:r>
            <w:r w:rsidR="0072398E">
              <w:rPr>
                <w:b/>
                <w:sz w:val="23"/>
                <w:szCs w:val="28"/>
                <w:lang w:val="uk-UA"/>
              </w:rPr>
              <w:t>ю</w:t>
            </w:r>
            <w:r w:rsidR="0072398E">
              <w:rPr>
                <w:b/>
                <w:sz w:val="23"/>
                <w:lang w:val="uk-UA"/>
              </w:rPr>
              <w:t>ридичних</w:t>
            </w:r>
            <w:r w:rsidRPr="0001717B">
              <w:rPr>
                <w:b/>
                <w:sz w:val="23"/>
                <w:szCs w:val="28"/>
                <w:lang w:val="uk-UA"/>
              </w:rPr>
              <w:t xml:space="preserve"> осіб:</w:t>
            </w:r>
          </w:p>
          <w:p w:rsidR="008D7928" w:rsidRPr="0001717B" w:rsidRDefault="008D7928" w:rsidP="0001717B">
            <w:pPr>
              <w:tabs>
                <w:tab w:val="left" w:pos="2270"/>
              </w:tabs>
              <w:rPr>
                <w:sz w:val="23"/>
                <w:szCs w:val="28"/>
                <w:lang w:val="uk-UA"/>
              </w:rPr>
            </w:pPr>
            <w:r w:rsidRPr="0001717B">
              <w:rPr>
                <w:b/>
                <w:sz w:val="23"/>
                <w:szCs w:val="28"/>
                <w:lang w:val="uk-UA"/>
              </w:rPr>
              <w:t>Від сплати податку звільняються:</w:t>
            </w:r>
            <w:r w:rsidRPr="0001717B">
              <w:rPr>
                <w:sz w:val="23"/>
                <w:szCs w:val="28"/>
                <w:lang w:val="uk-UA"/>
              </w:rPr>
              <w:t xml:space="preserve">   </w:t>
            </w:r>
          </w:p>
        </w:tc>
        <w:tc>
          <w:tcPr>
            <w:tcW w:w="1903" w:type="dxa"/>
          </w:tcPr>
          <w:p w:rsidR="008D7928" w:rsidRPr="0001717B" w:rsidRDefault="008D7928" w:rsidP="0001717B">
            <w:pPr>
              <w:tabs>
                <w:tab w:val="left" w:pos="2270"/>
              </w:tabs>
              <w:rPr>
                <w:sz w:val="23"/>
                <w:szCs w:val="28"/>
                <w:lang w:val="uk-UA"/>
              </w:rPr>
            </w:pPr>
          </w:p>
        </w:tc>
      </w:tr>
      <w:tr w:rsidR="008D7928" w:rsidRPr="00652EBA" w:rsidTr="0001717B">
        <w:tc>
          <w:tcPr>
            <w:tcW w:w="7668" w:type="dxa"/>
          </w:tcPr>
          <w:p w:rsidR="008D7928" w:rsidRPr="0001717B" w:rsidRDefault="008D7928" w:rsidP="0001717B">
            <w:pPr>
              <w:tabs>
                <w:tab w:val="left" w:pos="2270"/>
              </w:tabs>
              <w:rPr>
                <w:sz w:val="23"/>
                <w:szCs w:val="28"/>
                <w:lang w:val="uk-UA"/>
              </w:rPr>
            </w:pPr>
            <w:r w:rsidRPr="0001717B">
              <w:rPr>
                <w:sz w:val="23"/>
                <w:szCs w:val="28"/>
                <w:lang w:val="uk-UA"/>
              </w:rPr>
              <w:t xml:space="preserve"> полігон твердих побутових відходів. </w:t>
            </w:r>
          </w:p>
        </w:tc>
        <w:tc>
          <w:tcPr>
            <w:tcW w:w="1903" w:type="dxa"/>
          </w:tcPr>
          <w:p w:rsidR="008D7928" w:rsidRPr="0001717B" w:rsidRDefault="008D7928" w:rsidP="0001717B">
            <w:pPr>
              <w:tabs>
                <w:tab w:val="left" w:pos="2270"/>
              </w:tabs>
              <w:jc w:val="center"/>
              <w:rPr>
                <w:sz w:val="23"/>
                <w:szCs w:val="28"/>
                <w:lang w:val="uk-UA"/>
              </w:rPr>
            </w:pPr>
            <w:r w:rsidRPr="0001717B">
              <w:rPr>
                <w:sz w:val="23"/>
                <w:szCs w:val="28"/>
                <w:lang w:val="uk-UA"/>
              </w:rPr>
              <w:t>100</w:t>
            </w:r>
          </w:p>
        </w:tc>
      </w:tr>
    </w:tbl>
    <w:p w:rsidR="008D7928" w:rsidRPr="00652EBA" w:rsidRDefault="008D7928" w:rsidP="00FE67F7">
      <w:pPr>
        <w:tabs>
          <w:tab w:val="left" w:pos="2270"/>
        </w:tabs>
        <w:rPr>
          <w:sz w:val="23"/>
          <w:szCs w:val="28"/>
          <w:lang w:val="uk-UA"/>
        </w:rPr>
      </w:pPr>
    </w:p>
    <w:p w:rsidR="008D7928" w:rsidRPr="00652EBA" w:rsidRDefault="008D7928" w:rsidP="00FE67F7">
      <w:pPr>
        <w:pStyle w:val="afb"/>
        <w:jc w:val="both"/>
        <w:rPr>
          <w:rFonts w:ascii="Times New Roman" w:hAnsi="Times New Roman"/>
          <w:sz w:val="23"/>
          <w:szCs w:val="28"/>
        </w:rPr>
      </w:pPr>
      <w:r w:rsidRPr="00652EBA">
        <w:rPr>
          <w:rFonts w:ascii="Times New Roman" w:hAnsi="Times New Roman"/>
          <w:sz w:val="23"/>
          <w:szCs w:val="28"/>
        </w:rPr>
        <w:t>Пільги визначаються з урахуванням норм підпункту 12.3.7 пункту 12.3 статті 12, пункту 30.2 статті 30, статей 281 і 282 Податкового кодексу України. У разі встановлення пільг, відмінних на територіях різних населених пунктів адміністративно-територіальної одиниці, за кожним населеним пунктом пільги затверджуються окремо.</w:t>
      </w:r>
    </w:p>
    <w:p w:rsidR="008D7928" w:rsidRPr="00975D89" w:rsidRDefault="008D7928" w:rsidP="00FE67F7">
      <w:pPr>
        <w:tabs>
          <w:tab w:val="left" w:pos="2270"/>
        </w:tabs>
        <w:rPr>
          <w:sz w:val="28"/>
          <w:szCs w:val="28"/>
          <w:lang w:val="uk-UA"/>
        </w:rPr>
      </w:pPr>
    </w:p>
    <w:p w:rsidR="008D7928" w:rsidRDefault="008D7928" w:rsidP="00FE67F7">
      <w:pPr>
        <w:tabs>
          <w:tab w:val="left" w:pos="2270"/>
        </w:tabs>
        <w:rPr>
          <w:lang w:val="uk-UA"/>
        </w:rPr>
      </w:pPr>
    </w:p>
    <w:p w:rsidR="008D7928" w:rsidRDefault="008D7928" w:rsidP="00FE67F7">
      <w:pPr>
        <w:tabs>
          <w:tab w:val="left" w:pos="2270"/>
        </w:tabs>
        <w:rPr>
          <w:lang w:val="uk-UA"/>
        </w:rPr>
      </w:pPr>
      <w:r>
        <w:rPr>
          <w:lang w:val="uk-UA"/>
        </w:rPr>
        <w:t xml:space="preserve">   </w:t>
      </w:r>
    </w:p>
    <w:p w:rsidR="008D7928" w:rsidRPr="00975D89" w:rsidRDefault="0072398E" w:rsidP="00FE67F7">
      <w:pPr>
        <w:tabs>
          <w:tab w:val="left" w:pos="2270"/>
        </w:tabs>
        <w:rPr>
          <w:sz w:val="28"/>
          <w:szCs w:val="28"/>
          <w:lang w:val="uk-UA"/>
        </w:rPr>
      </w:pPr>
      <w:r>
        <w:rPr>
          <w:sz w:val="28"/>
          <w:szCs w:val="28"/>
          <w:lang w:val="uk-UA"/>
        </w:rPr>
        <w:t>С</w:t>
      </w:r>
      <w:r w:rsidR="008D7928">
        <w:rPr>
          <w:sz w:val="28"/>
          <w:szCs w:val="28"/>
          <w:lang w:val="uk-UA"/>
        </w:rPr>
        <w:t>елищн</w:t>
      </w:r>
      <w:r>
        <w:rPr>
          <w:sz w:val="28"/>
          <w:szCs w:val="28"/>
          <w:lang w:val="uk-UA"/>
        </w:rPr>
        <w:t>ий</w:t>
      </w:r>
      <w:r w:rsidR="008D7928">
        <w:rPr>
          <w:sz w:val="28"/>
          <w:szCs w:val="28"/>
          <w:lang w:val="uk-UA"/>
        </w:rPr>
        <w:t xml:space="preserve"> </w:t>
      </w:r>
      <w:r>
        <w:rPr>
          <w:sz w:val="28"/>
          <w:szCs w:val="28"/>
          <w:lang w:val="uk-UA"/>
        </w:rPr>
        <w:t>голова</w:t>
      </w:r>
      <w:r w:rsidR="008D7928">
        <w:rPr>
          <w:sz w:val="28"/>
          <w:szCs w:val="28"/>
          <w:lang w:val="uk-UA"/>
        </w:rPr>
        <w:t xml:space="preserve">                       </w:t>
      </w:r>
      <w:r w:rsidR="00434177">
        <w:rPr>
          <w:sz w:val="28"/>
          <w:szCs w:val="28"/>
          <w:lang w:val="uk-UA"/>
        </w:rPr>
        <w:tab/>
      </w:r>
      <w:r w:rsidR="00434177">
        <w:rPr>
          <w:sz w:val="28"/>
          <w:szCs w:val="28"/>
          <w:lang w:val="uk-UA"/>
        </w:rPr>
        <w:tab/>
      </w:r>
      <w:r w:rsidR="008D7928">
        <w:rPr>
          <w:sz w:val="28"/>
          <w:szCs w:val="28"/>
          <w:lang w:val="uk-UA"/>
        </w:rPr>
        <w:t xml:space="preserve">                                              </w:t>
      </w:r>
      <w:r>
        <w:rPr>
          <w:sz w:val="28"/>
          <w:szCs w:val="28"/>
          <w:lang w:val="uk-UA"/>
        </w:rPr>
        <w:t>І.О.Коба</w:t>
      </w:r>
    </w:p>
    <w:p w:rsidR="008D7928" w:rsidRPr="005536BF" w:rsidRDefault="008D7928" w:rsidP="00FE67F7">
      <w:pPr>
        <w:pStyle w:val="afb"/>
        <w:jc w:val="both"/>
        <w:rPr>
          <w:rFonts w:ascii="Times New Roman" w:hAnsi="Times New Roman"/>
          <w:noProof/>
          <w:sz w:val="28"/>
          <w:szCs w:val="28"/>
        </w:rPr>
      </w:pPr>
    </w:p>
    <w:p w:rsidR="008D7928" w:rsidRDefault="008D7928" w:rsidP="000F4CEC">
      <w:pPr>
        <w:ind w:left="-360" w:hanging="180"/>
        <w:rPr>
          <w:sz w:val="28"/>
          <w:szCs w:val="28"/>
          <w:lang w:val="uk-UA"/>
        </w:rPr>
      </w:pPr>
      <w:r>
        <w:rPr>
          <w:lang w:val="uk-UA"/>
        </w:rPr>
        <w:t xml:space="preserve">           </w:t>
      </w:r>
    </w:p>
    <w:sectPr w:rsidR="008D7928" w:rsidSect="00C210AA">
      <w:pgSz w:w="11906" w:h="16838"/>
      <w:pgMar w:top="568"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7857" w:rsidRDefault="00247857" w:rsidP="00F26387">
      <w:r>
        <w:separator/>
      </w:r>
    </w:p>
  </w:endnote>
  <w:endnote w:type="continuationSeparator" w:id="1">
    <w:p w:rsidR="00247857" w:rsidRDefault="00247857" w:rsidP="00F26387">
      <w:r>
        <w:continuationSeparator/>
      </w:r>
    </w:p>
  </w:endnote>
</w:endnotes>
</file>

<file path=word/fontTable.xml><?xml version="1.0" encoding="utf-8"?>
<w:fonts xmlns:r="http://schemas.openxmlformats.org/officeDocument/2006/relationships" xmlns:w="http://schemas.openxmlformats.org/wordprocessingml/2006/main">
  <w:font w:name="UkrainianBaltica">
    <w:altName w:val="Times New Roman"/>
    <w:panose1 w:val="00000000000000000000"/>
    <w:charset w:val="00"/>
    <w:family w:val="auto"/>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Bengaly">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orbel"/>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7857" w:rsidRDefault="00247857" w:rsidP="00F26387">
      <w:r>
        <w:separator/>
      </w:r>
    </w:p>
  </w:footnote>
  <w:footnote w:type="continuationSeparator" w:id="1">
    <w:p w:rsidR="00247857" w:rsidRDefault="00247857" w:rsidP="00F263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1922"/>
    <w:multiLevelType w:val="hybridMultilevel"/>
    <w:tmpl w:val="E3EA4474"/>
    <w:lvl w:ilvl="0" w:tplc="D22217F8">
      <w:start w:val="1"/>
      <w:numFmt w:val="decimal"/>
      <w:lvlText w:val="%1."/>
      <w:lvlJc w:val="left"/>
      <w:pPr>
        <w:tabs>
          <w:tab w:val="num" w:pos="900"/>
        </w:tabs>
        <w:ind w:left="900" w:hanging="360"/>
      </w:pPr>
      <w:rPr>
        <w:rFonts w:ascii="UkrainianBaltica" w:hAnsi="UkrainianBaltica"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2F919E9"/>
    <w:multiLevelType w:val="hybridMultilevel"/>
    <w:tmpl w:val="E8E2B17A"/>
    <w:lvl w:ilvl="0" w:tplc="2B2CBD94">
      <w:start w:val="1"/>
      <w:numFmt w:val="decimal"/>
      <w:lvlText w:val="%1."/>
      <w:lvlJc w:val="left"/>
      <w:pPr>
        <w:ind w:left="1068" w:hanging="360"/>
      </w:pPr>
      <w:rPr>
        <w:rFonts w:cs="Times New Roman" w:hint="default"/>
      </w:rPr>
    </w:lvl>
    <w:lvl w:ilvl="1" w:tplc="58F4EC7E" w:tentative="1">
      <w:start w:val="1"/>
      <w:numFmt w:val="lowerLetter"/>
      <w:lvlText w:val="%2."/>
      <w:lvlJc w:val="left"/>
      <w:pPr>
        <w:ind w:left="1788" w:hanging="360"/>
      </w:pPr>
      <w:rPr>
        <w:rFonts w:cs="Times New Roman"/>
      </w:rPr>
    </w:lvl>
    <w:lvl w:ilvl="2" w:tplc="62F6144E" w:tentative="1">
      <w:start w:val="1"/>
      <w:numFmt w:val="lowerRoman"/>
      <w:lvlText w:val="%3."/>
      <w:lvlJc w:val="right"/>
      <w:pPr>
        <w:ind w:left="2508" w:hanging="180"/>
      </w:pPr>
      <w:rPr>
        <w:rFonts w:cs="Times New Roman"/>
      </w:rPr>
    </w:lvl>
    <w:lvl w:ilvl="3" w:tplc="3970006E" w:tentative="1">
      <w:start w:val="1"/>
      <w:numFmt w:val="decimal"/>
      <w:lvlText w:val="%4."/>
      <w:lvlJc w:val="left"/>
      <w:pPr>
        <w:ind w:left="3228" w:hanging="360"/>
      </w:pPr>
      <w:rPr>
        <w:rFonts w:cs="Times New Roman"/>
      </w:rPr>
    </w:lvl>
    <w:lvl w:ilvl="4" w:tplc="E04C5E1A" w:tentative="1">
      <w:start w:val="1"/>
      <w:numFmt w:val="lowerLetter"/>
      <w:lvlText w:val="%5."/>
      <w:lvlJc w:val="left"/>
      <w:pPr>
        <w:ind w:left="3948" w:hanging="360"/>
      </w:pPr>
      <w:rPr>
        <w:rFonts w:cs="Times New Roman"/>
      </w:rPr>
    </w:lvl>
    <w:lvl w:ilvl="5" w:tplc="A47224EC" w:tentative="1">
      <w:start w:val="1"/>
      <w:numFmt w:val="lowerRoman"/>
      <w:lvlText w:val="%6."/>
      <w:lvlJc w:val="right"/>
      <w:pPr>
        <w:ind w:left="4668" w:hanging="180"/>
      </w:pPr>
      <w:rPr>
        <w:rFonts w:cs="Times New Roman"/>
      </w:rPr>
    </w:lvl>
    <w:lvl w:ilvl="6" w:tplc="DBC0F0B0" w:tentative="1">
      <w:start w:val="1"/>
      <w:numFmt w:val="decimal"/>
      <w:lvlText w:val="%7."/>
      <w:lvlJc w:val="left"/>
      <w:pPr>
        <w:ind w:left="5388" w:hanging="360"/>
      </w:pPr>
      <w:rPr>
        <w:rFonts w:cs="Times New Roman"/>
      </w:rPr>
    </w:lvl>
    <w:lvl w:ilvl="7" w:tplc="52AA9E54" w:tentative="1">
      <w:start w:val="1"/>
      <w:numFmt w:val="lowerLetter"/>
      <w:lvlText w:val="%8."/>
      <w:lvlJc w:val="left"/>
      <w:pPr>
        <w:ind w:left="6108" w:hanging="360"/>
      </w:pPr>
      <w:rPr>
        <w:rFonts w:cs="Times New Roman"/>
      </w:rPr>
    </w:lvl>
    <w:lvl w:ilvl="8" w:tplc="9C40DC56" w:tentative="1">
      <w:start w:val="1"/>
      <w:numFmt w:val="lowerRoman"/>
      <w:lvlText w:val="%9."/>
      <w:lvlJc w:val="right"/>
      <w:pPr>
        <w:ind w:left="6828" w:hanging="180"/>
      </w:pPr>
      <w:rPr>
        <w:rFonts w:cs="Times New Roman"/>
      </w:rPr>
    </w:lvl>
  </w:abstractNum>
  <w:abstractNum w:abstractNumId="2">
    <w:nsid w:val="135A246A"/>
    <w:multiLevelType w:val="hybridMultilevel"/>
    <w:tmpl w:val="7E482BD2"/>
    <w:lvl w:ilvl="0" w:tplc="A72CAB42">
      <w:start w:val="1"/>
      <w:numFmt w:val="decimal"/>
      <w:lvlText w:val="%1."/>
      <w:lvlJc w:val="left"/>
      <w:pPr>
        <w:tabs>
          <w:tab w:val="num" w:pos="765"/>
        </w:tabs>
        <w:ind w:left="765" w:hanging="405"/>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A974F80"/>
    <w:multiLevelType w:val="hybridMultilevel"/>
    <w:tmpl w:val="20B2C5D2"/>
    <w:lvl w:ilvl="0" w:tplc="A73E8670">
      <w:start w:val="1"/>
      <w:numFmt w:val="decimal"/>
      <w:lvlText w:val="%1."/>
      <w:lvlJc w:val="left"/>
      <w:pPr>
        <w:tabs>
          <w:tab w:val="num" w:pos="1890"/>
        </w:tabs>
        <w:ind w:left="1890" w:hanging="1170"/>
      </w:pPr>
      <w:rPr>
        <w:rFonts w:cs="Times New Roman" w:hint="default"/>
      </w:rPr>
    </w:lvl>
    <w:lvl w:ilvl="1" w:tplc="061A709A">
      <w:numFmt w:val="none"/>
      <w:lvlText w:val=""/>
      <w:lvlJc w:val="left"/>
      <w:pPr>
        <w:tabs>
          <w:tab w:val="num" w:pos="360"/>
        </w:tabs>
      </w:pPr>
      <w:rPr>
        <w:rFonts w:cs="Times New Roman"/>
      </w:rPr>
    </w:lvl>
    <w:lvl w:ilvl="2" w:tplc="52B6925E">
      <w:numFmt w:val="none"/>
      <w:lvlText w:val=""/>
      <w:lvlJc w:val="left"/>
      <w:pPr>
        <w:tabs>
          <w:tab w:val="num" w:pos="360"/>
        </w:tabs>
      </w:pPr>
      <w:rPr>
        <w:rFonts w:cs="Times New Roman"/>
      </w:rPr>
    </w:lvl>
    <w:lvl w:ilvl="3" w:tplc="C318E9F0">
      <w:numFmt w:val="none"/>
      <w:lvlText w:val=""/>
      <w:lvlJc w:val="left"/>
      <w:pPr>
        <w:tabs>
          <w:tab w:val="num" w:pos="360"/>
        </w:tabs>
      </w:pPr>
      <w:rPr>
        <w:rFonts w:cs="Times New Roman"/>
      </w:rPr>
    </w:lvl>
    <w:lvl w:ilvl="4" w:tplc="29A61D82">
      <w:numFmt w:val="none"/>
      <w:lvlText w:val=""/>
      <w:lvlJc w:val="left"/>
      <w:pPr>
        <w:tabs>
          <w:tab w:val="num" w:pos="360"/>
        </w:tabs>
      </w:pPr>
      <w:rPr>
        <w:rFonts w:cs="Times New Roman"/>
      </w:rPr>
    </w:lvl>
    <w:lvl w:ilvl="5" w:tplc="45263DF0">
      <w:numFmt w:val="none"/>
      <w:lvlText w:val=""/>
      <w:lvlJc w:val="left"/>
      <w:pPr>
        <w:tabs>
          <w:tab w:val="num" w:pos="360"/>
        </w:tabs>
      </w:pPr>
      <w:rPr>
        <w:rFonts w:cs="Times New Roman"/>
      </w:rPr>
    </w:lvl>
    <w:lvl w:ilvl="6" w:tplc="8A902932">
      <w:numFmt w:val="none"/>
      <w:lvlText w:val=""/>
      <w:lvlJc w:val="left"/>
      <w:pPr>
        <w:tabs>
          <w:tab w:val="num" w:pos="360"/>
        </w:tabs>
      </w:pPr>
      <w:rPr>
        <w:rFonts w:cs="Times New Roman"/>
      </w:rPr>
    </w:lvl>
    <w:lvl w:ilvl="7" w:tplc="BE8812F4">
      <w:numFmt w:val="none"/>
      <w:lvlText w:val=""/>
      <w:lvlJc w:val="left"/>
      <w:pPr>
        <w:tabs>
          <w:tab w:val="num" w:pos="360"/>
        </w:tabs>
      </w:pPr>
      <w:rPr>
        <w:rFonts w:cs="Times New Roman"/>
      </w:rPr>
    </w:lvl>
    <w:lvl w:ilvl="8" w:tplc="7EA064EE">
      <w:numFmt w:val="none"/>
      <w:lvlText w:val=""/>
      <w:lvlJc w:val="left"/>
      <w:pPr>
        <w:tabs>
          <w:tab w:val="num" w:pos="360"/>
        </w:tabs>
      </w:pPr>
      <w:rPr>
        <w:rFonts w:cs="Times New Roman"/>
      </w:rPr>
    </w:lvl>
  </w:abstractNum>
  <w:abstractNum w:abstractNumId="4">
    <w:nsid w:val="1B955418"/>
    <w:multiLevelType w:val="hybridMultilevel"/>
    <w:tmpl w:val="428C7BB2"/>
    <w:lvl w:ilvl="0" w:tplc="A39E5218">
      <w:start w:val="1"/>
      <w:numFmt w:val="decimal"/>
      <w:lvlText w:val="%1."/>
      <w:lvlJc w:val="left"/>
      <w:pPr>
        <w:ind w:left="900" w:hanging="360"/>
      </w:pPr>
      <w:rPr>
        <w:rFonts w:cs="Times New Roman" w:hint="default"/>
      </w:rPr>
    </w:lvl>
    <w:lvl w:ilvl="1" w:tplc="D250E78C" w:tentative="1">
      <w:start w:val="1"/>
      <w:numFmt w:val="lowerLetter"/>
      <w:lvlText w:val="%2."/>
      <w:lvlJc w:val="left"/>
      <w:pPr>
        <w:ind w:left="1620" w:hanging="360"/>
      </w:pPr>
      <w:rPr>
        <w:rFonts w:cs="Times New Roman"/>
      </w:rPr>
    </w:lvl>
    <w:lvl w:ilvl="2" w:tplc="8EA851B2" w:tentative="1">
      <w:start w:val="1"/>
      <w:numFmt w:val="lowerRoman"/>
      <w:lvlText w:val="%3."/>
      <w:lvlJc w:val="right"/>
      <w:pPr>
        <w:ind w:left="2340" w:hanging="180"/>
      </w:pPr>
      <w:rPr>
        <w:rFonts w:cs="Times New Roman"/>
      </w:rPr>
    </w:lvl>
    <w:lvl w:ilvl="3" w:tplc="957E6B9C" w:tentative="1">
      <w:start w:val="1"/>
      <w:numFmt w:val="decimal"/>
      <w:lvlText w:val="%4."/>
      <w:lvlJc w:val="left"/>
      <w:pPr>
        <w:ind w:left="3060" w:hanging="360"/>
      </w:pPr>
      <w:rPr>
        <w:rFonts w:cs="Times New Roman"/>
      </w:rPr>
    </w:lvl>
    <w:lvl w:ilvl="4" w:tplc="C9428844" w:tentative="1">
      <w:start w:val="1"/>
      <w:numFmt w:val="lowerLetter"/>
      <w:lvlText w:val="%5."/>
      <w:lvlJc w:val="left"/>
      <w:pPr>
        <w:ind w:left="3780" w:hanging="360"/>
      </w:pPr>
      <w:rPr>
        <w:rFonts w:cs="Times New Roman"/>
      </w:rPr>
    </w:lvl>
    <w:lvl w:ilvl="5" w:tplc="25EC4634" w:tentative="1">
      <w:start w:val="1"/>
      <w:numFmt w:val="lowerRoman"/>
      <w:lvlText w:val="%6."/>
      <w:lvlJc w:val="right"/>
      <w:pPr>
        <w:ind w:left="4500" w:hanging="180"/>
      </w:pPr>
      <w:rPr>
        <w:rFonts w:cs="Times New Roman"/>
      </w:rPr>
    </w:lvl>
    <w:lvl w:ilvl="6" w:tplc="CA8E24C0" w:tentative="1">
      <w:start w:val="1"/>
      <w:numFmt w:val="decimal"/>
      <w:lvlText w:val="%7."/>
      <w:lvlJc w:val="left"/>
      <w:pPr>
        <w:ind w:left="5220" w:hanging="360"/>
      </w:pPr>
      <w:rPr>
        <w:rFonts w:cs="Times New Roman"/>
      </w:rPr>
    </w:lvl>
    <w:lvl w:ilvl="7" w:tplc="4ADA0F04" w:tentative="1">
      <w:start w:val="1"/>
      <w:numFmt w:val="lowerLetter"/>
      <w:lvlText w:val="%8."/>
      <w:lvlJc w:val="left"/>
      <w:pPr>
        <w:ind w:left="5940" w:hanging="360"/>
      </w:pPr>
      <w:rPr>
        <w:rFonts w:cs="Times New Roman"/>
      </w:rPr>
    </w:lvl>
    <w:lvl w:ilvl="8" w:tplc="5AF02986" w:tentative="1">
      <w:start w:val="1"/>
      <w:numFmt w:val="lowerRoman"/>
      <w:lvlText w:val="%9."/>
      <w:lvlJc w:val="right"/>
      <w:pPr>
        <w:ind w:left="6660" w:hanging="180"/>
      </w:pPr>
      <w:rPr>
        <w:rFonts w:cs="Times New Roman"/>
      </w:rPr>
    </w:lvl>
  </w:abstractNum>
  <w:abstractNum w:abstractNumId="5">
    <w:nsid w:val="1CFA5D65"/>
    <w:multiLevelType w:val="hybridMultilevel"/>
    <w:tmpl w:val="89D405E8"/>
    <w:lvl w:ilvl="0" w:tplc="38A0AC10">
      <w:start w:val="1"/>
      <w:numFmt w:val="decimal"/>
      <w:lvlText w:val="%1."/>
      <w:lvlJc w:val="left"/>
      <w:pPr>
        <w:tabs>
          <w:tab w:val="num" w:pos="1740"/>
        </w:tabs>
        <w:ind w:left="1740" w:hanging="10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22C91ED7"/>
    <w:multiLevelType w:val="hybridMultilevel"/>
    <w:tmpl w:val="7464C202"/>
    <w:lvl w:ilvl="0" w:tplc="09566D74">
      <w:start w:val="1"/>
      <w:numFmt w:val="decimal"/>
      <w:lvlText w:val="%1."/>
      <w:lvlJc w:val="left"/>
      <w:pPr>
        <w:tabs>
          <w:tab w:val="num" w:pos="855"/>
        </w:tabs>
        <w:ind w:left="855" w:hanging="360"/>
      </w:pPr>
      <w:rPr>
        <w:rFonts w:cs="Times New Roman" w:hint="default"/>
      </w:rPr>
    </w:lvl>
    <w:lvl w:ilvl="1" w:tplc="04190019" w:tentative="1">
      <w:start w:val="1"/>
      <w:numFmt w:val="lowerLetter"/>
      <w:lvlText w:val="%2."/>
      <w:lvlJc w:val="left"/>
      <w:pPr>
        <w:tabs>
          <w:tab w:val="num" w:pos="1575"/>
        </w:tabs>
        <w:ind w:left="1575" w:hanging="360"/>
      </w:pPr>
      <w:rPr>
        <w:rFonts w:cs="Times New Roman"/>
      </w:rPr>
    </w:lvl>
    <w:lvl w:ilvl="2" w:tplc="0419001B" w:tentative="1">
      <w:start w:val="1"/>
      <w:numFmt w:val="lowerRoman"/>
      <w:lvlText w:val="%3."/>
      <w:lvlJc w:val="right"/>
      <w:pPr>
        <w:tabs>
          <w:tab w:val="num" w:pos="2295"/>
        </w:tabs>
        <w:ind w:left="2295" w:hanging="180"/>
      </w:pPr>
      <w:rPr>
        <w:rFonts w:cs="Times New Roman"/>
      </w:rPr>
    </w:lvl>
    <w:lvl w:ilvl="3" w:tplc="0419000F" w:tentative="1">
      <w:start w:val="1"/>
      <w:numFmt w:val="decimal"/>
      <w:lvlText w:val="%4."/>
      <w:lvlJc w:val="left"/>
      <w:pPr>
        <w:tabs>
          <w:tab w:val="num" w:pos="3015"/>
        </w:tabs>
        <w:ind w:left="3015" w:hanging="360"/>
      </w:pPr>
      <w:rPr>
        <w:rFonts w:cs="Times New Roman"/>
      </w:rPr>
    </w:lvl>
    <w:lvl w:ilvl="4" w:tplc="04190019" w:tentative="1">
      <w:start w:val="1"/>
      <w:numFmt w:val="lowerLetter"/>
      <w:lvlText w:val="%5."/>
      <w:lvlJc w:val="left"/>
      <w:pPr>
        <w:tabs>
          <w:tab w:val="num" w:pos="3735"/>
        </w:tabs>
        <w:ind w:left="3735" w:hanging="360"/>
      </w:pPr>
      <w:rPr>
        <w:rFonts w:cs="Times New Roman"/>
      </w:rPr>
    </w:lvl>
    <w:lvl w:ilvl="5" w:tplc="0419001B" w:tentative="1">
      <w:start w:val="1"/>
      <w:numFmt w:val="lowerRoman"/>
      <w:lvlText w:val="%6."/>
      <w:lvlJc w:val="right"/>
      <w:pPr>
        <w:tabs>
          <w:tab w:val="num" w:pos="4455"/>
        </w:tabs>
        <w:ind w:left="4455" w:hanging="180"/>
      </w:pPr>
      <w:rPr>
        <w:rFonts w:cs="Times New Roman"/>
      </w:rPr>
    </w:lvl>
    <w:lvl w:ilvl="6" w:tplc="0419000F" w:tentative="1">
      <w:start w:val="1"/>
      <w:numFmt w:val="decimal"/>
      <w:lvlText w:val="%7."/>
      <w:lvlJc w:val="left"/>
      <w:pPr>
        <w:tabs>
          <w:tab w:val="num" w:pos="5175"/>
        </w:tabs>
        <w:ind w:left="5175" w:hanging="360"/>
      </w:pPr>
      <w:rPr>
        <w:rFonts w:cs="Times New Roman"/>
      </w:rPr>
    </w:lvl>
    <w:lvl w:ilvl="7" w:tplc="04190019" w:tentative="1">
      <w:start w:val="1"/>
      <w:numFmt w:val="lowerLetter"/>
      <w:lvlText w:val="%8."/>
      <w:lvlJc w:val="left"/>
      <w:pPr>
        <w:tabs>
          <w:tab w:val="num" w:pos="5895"/>
        </w:tabs>
        <w:ind w:left="5895" w:hanging="360"/>
      </w:pPr>
      <w:rPr>
        <w:rFonts w:cs="Times New Roman"/>
      </w:rPr>
    </w:lvl>
    <w:lvl w:ilvl="8" w:tplc="0419001B" w:tentative="1">
      <w:start w:val="1"/>
      <w:numFmt w:val="lowerRoman"/>
      <w:lvlText w:val="%9."/>
      <w:lvlJc w:val="right"/>
      <w:pPr>
        <w:tabs>
          <w:tab w:val="num" w:pos="6615"/>
        </w:tabs>
        <w:ind w:left="6615" w:hanging="180"/>
      </w:pPr>
      <w:rPr>
        <w:rFonts w:cs="Times New Roman"/>
      </w:rPr>
    </w:lvl>
  </w:abstractNum>
  <w:abstractNum w:abstractNumId="7">
    <w:nsid w:val="26833C5E"/>
    <w:multiLevelType w:val="hybridMultilevel"/>
    <w:tmpl w:val="49744536"/>
    <w:lvl w:ilvl="0" w:tplc="A6E2D93A">
      <w:start w:val="3"/>
      <w:numFmt w:val="decimal"/>
      <w:lvlText w:val="%1."/>
      <w:lvlJc w:val="left"/>
      <w:pPr>
        <w:ind w:left="1128" w:hanging="360"/>
      </w:pPr>
      <w:rPr>
        <w:rFonts w:cs="Times New Roman" w:hint="default"/>
      </w:rPr>
    </w:lvl>
    <w:lvl w:ilvl="1" w:tplc="04220019" w:tentative="1">
      <w:start w:val="1"/>
      <w:numFmt w:val="lowerLetter"/>
      <w:lvlText w:val="%2."/>
      <w:lvlJc w:val="left"/>
      <w:pPr>
        <w:ind w:left="1848" w:hanging="360"/>
      </w:pPr>
      <w:rPr>
        <w:rFonts w:cs="Times New Roman"/>
      </w:rPr>
    </w:lvl>
    <w:lvl w:ilvl="2" w:tplc="0422001B" w:tentative="1">
      <w:start w:val="1"/>
      <w:numFmt w:val="lowerRoman"/>
      <w:lvlText w:val="%3."/>
      <w:lvlJc w:val="right"/>
      <w:pPr>
        <w:ind w:left="2568" w:hanging="180"/>
      </w:pPr>
      <w:rPr>
        <w:rFonts w:cs="Times New Roman"/>
      </w:rPr>
    </w:lvl>
    <w:lvl w:ilvl="3" w:tplc="0422000F" w:tentative="1">
      <w:start w:val="1"/>
      <w:numFmt w:val="decimal"/>
      <w:lvlText w:val="%4."/>
      <w:lvlJc w:val="left"/>
      <w:pPr>
        <w:ind w:left="3288" w:hanging="360"/>
      </w:pPr>
      <w:rPr>
        <w:rFonts w:cs="Times New Roman"/>
      </w:rPr>
    </w:lvl>
    <w:lvl w:ilvl="4" w:tplc="04220019" w:tentative="1">
      <w:start w:val="1"/>
      <w:numFmt w:val="lowerLetter"/>
      <w:lvlText w:val="%5."/>
      <w:lvlJc w:val="left"/>
      <w:pPr>
        <w:ind w:left="4008" w:hanging="360"/>
      </w:pPr>
      <w:rPr>
        <w:rFonts w:cs="Times New Roman"/>
      </w:rPr>
    </w:lvl>
    <w:lvl w:ilvl="5" w:tplc="0422001B" w:tentative="1">
      <w:start w:val="1"/>
      <w:numFmt w:val="lowerRoman"/>
      <w:lvlText w:val="%6."/>
      <w:lvlJc w:val="right"/>
      <w:pPr>
        <w:ind w:left="4728" w:hanging="180"/>
      </w:pPr>
      <w:rPr>
        <w:rFonts w:cs="Times New Roman"/>
      </w:rPr>
    </w:lvl>
    <w:lvl w:ilvl="6" w:tplc="0422000F" w:tentative="1">
      <w:start w:val="1"/>
      <w:numFmt w:val="decimal"/>
      <w:lvlText w:val="%7."/>
      <w:lvlJc w:val="left"/>
      <w:pPr>
        <w:ind w:left="5448" w:hanging="360"/>
      </w:pPr>
      <w:rPr>
        <w:rFonts w:cs="Times New Roman"/>
      </w:rPr>
    </w:lvl>
    <w:lvl w:ilvl="7" w:tplc="04220019" w:tentative="1">
      <w:start w:val="1"/>
      <w:numFmt w:val="lowerLetter"/>
      <w:lvlText w:val="%8."/>
      <w:lvlJc w:val="left"/>
      <w:pPr>
        <w:ind w:left="6168" w:hanging="360"/>
      </w:pPr>
      <w:rPr>
        <w:rFonts w:cs="Times New Roman"/>
      </w:rPr>
    </w:lvl>
    <w:lvl w:ilvl="8" w:tplc="0422001B" w:tentative="1">
      <w:start w:val="1"/>
      <w:numFmt w:val="lowerRoman"/>
      <w:lvlText w:val="%9."/>
      <w:lvlJc w:val="right"/>
      <w:pPr>
        <w:ind w:left="6888" w:hanging="180"/>
      </w:pPr>
      <w:rPr>
        <w:rFonts w:cs="Times New Roman"/>
      </w:rPr>
    </w:lvl>
  </w:abstractNum>
  <w:abstractNum w:abstractNumId="8">
    <w:nsid w:val="2A774E77"/>
    <w:multiLevelType w:val="hybridMultilevel"/>
    <w:tmpl w:val="0546BBC8"/>
    <w:lvl w:ilvl="0" w:tplc="0419000F">
      <w:start w:val="3"/>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E093FE5"/>
    <w:multiLevelType w:val="multilevel"/>
    <w:tmpl w:val="764CCDAE"/>
    <w:lvl w:ilvl="0">
      <w:start w:val="1"/>
      <w:numFmt w:val="decimal"/>
      <w:lvlText w:val="%1."/>
      <w:lvlJc w:val="left"/>
      <w:pPr>
        <w:tabs>
          <w:tab w:val="num" w:pos="900"/>
        </w:tabs>
        <w:ind w:left="900" w:hanging="360"/>
      </w:pPr>
      <w:rPr>
        <w:rFonts w:cs="Times New Roman"/>
      </w:rPr>
    </w:lvl>
    <w:lvl w:ilvl="1">
      <w:start w:val="1"/>
      <w:numFmt w:val="decimal"/>
      <w:isLgl/>
      <w:lvlText w:val="%1.%2."/>
      <w:lvlJc w:val="left"/>
      <w:pPr>
        <w:tabs>
          <w:tab w:val="num" w:pos="1935"/>
        </w:tabs>
        <w:ind w:left="1935" w:hanging="1215"/>
      </w:pPr>
      <w:rPr>
        <w:rFonts w:cs="Times New Roman"/>
      </w:rPr>
    </w:lvl>
    <w:lvl w:ilvl="2">
      <w:start w:val="1"/>
      <w:numFmt w:val="decimal"/>
      <w:isLgl/>
      <w:lvlText w:val="%1.%2.%3."/>
      <w:lvlJc w:val="left"/>
      <w:pPr>
        <w:tabs>
          <w:tab w:val="num" w:pos="2295"/>
        </w:tabs>
        <w:ind w:left="2295" w:hanging="1215"/>
      </w:pPr>
      <w:rPr>
        <w:rFonts w:cs="Times New Roman"/>
      </w:rPr>
    </w:lvl>
    <w:lvl w:ilvl="3">
      <w:start w:val="1"/>
      <w:numFmt w:val="decimal"/>
      <w:isLgl/>
      <w:lvlText w:val="%1.%2.%3.%4."/>
      <w:lvlJc w:val="left"/>
      <w:pPr>
        <w:tabs>
          <w:tab w:val="num" w:pos="2655"/>
        </w:tabs>
        <w:ind w:left="2655" w:hanging="1215"/>
      </w:pPr>
      <w:rPr>
        <w:rFonts w:cs="Times New Roman"/>
      </w:rPr>
    </w:lvl>
    <w:lvl w:ilvl="4">
      <w:start w:val="1"/>
      <w:numFmt w:val="decimal"/>
      <w:isLgl/>
      <w:lvlText w:val="%1.%2.%3.%4.%5."/>
      <w:lvlJc w:val="left"/>
      <w:pPr>
        <w:tabs>
          <w:tab w:val="num" w:pos="3015"/>
        </w:tabs>
        <w:ind w:left="3015" w:hanging="1215"/>
      </w:pPr>
      <w:rPr>
        <w:rFonts w:cs="Times New Roman"/>
      </w:rPr>
    </w:lvl>
    <w:lvl w:ilvl="5">
      <w:start w:val="1"/>
      <w:numFmt w:val="decimal"/>
      <w:isLgl/>
      <w:lvlText w:val="%1.%2.%3.%4.%5.%6."/>
      <w:lvlJc w:val="left"/>
      <w:pPr>
        <w:tabs>
          <w:tab w:val="num" w:pos="3600"/>
        </w:tabs>
        <w:ind w:left="3600" w:hanging="1440"/>
      </w:pPr>
      <w:rPr>
        <w:rFonts w:cs="Times New Roman"/>
      </w:rPr>
    </w:lvl>
    <w:lvl w:ilvl="6">
      <w:start w:val="1"/>
      <w:numFmt w:val="decimal"/>
      <w:isLgl/>
      <w:lvlText w:val="%1.%2.%3.%4.%5.%6.%7."/>
      <w:lvlJc w:val="left"/>
      <w:pPr>
        <w:tabs>
          <w:tab w:val="num" w:pos="4320"/>
        </w:tabs>
        <w:ind w:left="4320" w:hanging="1800"/>
      </w:pPr>
      <w:rPr>
        <w:rFonts w:cs="Times New Roman"/>
      </w:rPr>
    </w:lvl>
    <w:lvl w:ilvl="7">
      <w:start w:val="1"/>
      <w:numFmt w:val="decimal"/>
      <w:isLgl/>
      <w:lvlText w:val="%1.%2.%3.%4.%5.%6.%7.%8."/>
      <w:lvlJc w:val="left"/>
      <w:pPr>
        <w:tabs>
          <w:tab w:val="num" w:pos="4680"/>
        </w:tabs>
        <w:ind w:left="4680" w:hanging="1800"/>
      </w:pPr>
      <w:rPr>
        <w:rFonts w:cs="Times New Roman"/>
      </w:rPr>
    </w:lvl>
    <w:lvl w:ilvl="8">
      <w:start w:val="1"/>
      <w:numFmt w:val="decimal"/>
      <w:isLgl/>
      <w:lvlText w:val="%1.%2.%3.%4.%5.%6.%7.%8.%9."/>
      <w:lvlJc w:val="left"/>
      <w:pPr>
        <w:tabs>
          <w:tab w:val="num" w:pos="5400"/>
        </w:tabs>
        <w:ind w:left="5400" w:hanging="2160"/>
      </w:pPr>
      <w:rPr>
        <w:rFonts w:cs="Times New Roman"/>
      </w:rPr>
    </w:lvl>
  </w:abstractNum>
  <w:abstractNum w:abstractNumId="10">
    <w:nsid w:val="3543056A"/>
    <w:multiLevelType w:val="multilevel"/>
    <w:tmpl w:val="E5188722"/>
    <w:lvl w:ilvl="0">
      <w:start w:val="1"/>
      <w:numFmt w:val="decimal"/>
      <w:lvlText w:val="%1"/>
      <w:lvlJc w:val="left"/>
      <w:pPr>
        <w:tabs>
          <w:tab w:val="num" w:pos="360"/>
        </w:tabs>
        <w:ind w:left="360" w:hanging="360"/>
      </w:pPr>
      <w:rPr>
        <w:rFonts w:cs="Times New Roman"/>
      </w:rPr>
    </w:lvl>
    <w:lvl w:ilvl="1">
      <w:start w:val="2"/>
      <w:numFmt w:val="decimal"/>
      <w:lvlText w:val="%1.%2"/>
      <w:lvlJc w:val="left"/>
      <w:pPr>
        <w:tabs>
          <w:tab w:val="num" w:pos="900"/>
        </w:tabs>
        <w:ind w:left="900"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1">
    <w:nsid w:val="38694C2C"/>
    <w:multiLevelType w:val="hybridMultilevel"/>
    <w:tmpl w:val="7E1A0FD2"/>
    <w:lvl w:ilvl="0" w:tplc="3524FEBE">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A551598"/>
    <w:multiLevelType w:val="hybridMultilevel"/>
    <w:tmpl w:val="C6EE3BB2"/>
    <w:lvl w:ilvl="0" w:tplc="5A74759E">
      <w:start w:val="1"/>
      <w:numFmt w:val="decimal"/>
      <w:lvlText w:val="%1."/>
      <w:lvlJc w:val="left"/>
      <w:pPr>
        <w:ind w:left="1068" w:hanging="360"/>
      </w:pPr>
      <w:rPr>
        <w:rFonts w:cs="Times New Roman" w:hint="default"/>
      </w:rPr>
    </w:lvl>
    <w:lvl w:ilvl="1" w:tplc="04220019">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3">
    <w:nsid w:val="3C7336F7"/>
    <w:multiLevelType w:val="hybridMultilevel"/>
    <w:tmpl w:val="44C216FE"/>
    <w:lvl w:ilvl="0" w:tplc="783AE424">
      <w:start w:val="1"/>
      <w:numFmt w:val="decimal"/>
      <w:lvlText w:val="%1."/>
      <w:lvlJc w:val="left"/>
      <w:pPr>
        <w:ind w:left="1065" w:hanging="360"/>
      </w:pPr>
      <w:rPr>
        <w:rFonts w:cs="Times New Roman" w:hint="default"/>
        <w:color w:val="000000"/>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14">
    <w:nsid w:val="430F6BC7"/>
    <w:multiLevelType w:val="hybridMultilevel"/>
    <w:tmpl w:val="DAB8495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489545A1"/>
    <w:multiLevelType w:val="hybridMultilevel"/>
    <w:tmpl w:val="8DA8F73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53D3068A"/>
    <w:multiLevelType w:val="multilevel"/>
    <w:tmpl w:val="3118F1D2"/>
    <w:lvl w:ilvl="0">
      <w:start w:val="1"/>
      <w:numFmt w:val="decimal"/>
      <w:lvlText w:val="%1."/>
      <w:lvlJc w:val="left"/>
      <w:pPr>
        <w:ind w:left="1320" w:hanging="1320"/>
      </w:pPr>
      <w:rPr>
        <w:rFonts w:cs="Times New Roman" w:hint="default"/>
      </w:rPr>
    </w:lvl>
    <w:lvl w:ilvl="1">
      <w:start w:val="1"/>
      <w:numFmt w:val="decimal"/>
      <w:lvlText w:val="%1.%2."/>
      <w:lvlJc w:val="left"/>
      <w:pPr>
        <w:ind w:left="2028" w:hanging="1320"/>
      </w:pPr>
      <w:rPr>
        <w:rFonts w:cs="Times New Roman" w:hint="default"/>
      </w:rPr>
    </w:lvl>
    <w:lvl w:ilvl="2">
      <w:start w:val="1"/>
      <w:numFmt w:val="decimal"/>
      <w:lvlText w:val="%1.%2.%3."/>
      <w:lvlJc w:val="left"/>
      <w:pPr>
        <w:ind w:left="2736" w:hanging="1320"/>
      </w:pPr>
      <w:rPr>
        <w:rFonts w:cs="Times New Roman" w:hint="default"/>
      </w:rPr>
    </w:lvl>
    <w:lvl w:ilvl="3">
      <w:start w:val="1"/>
      <w:numFmt w:val="decimal"/>
      <w:lvlText w:val="%1.%2.%3.%4."/>
      <w:lvlJc w:val="left"/>
      <w:pPr>
        <w:ind w:left="3444" w:hanging="1320"/>
      </w:pPr>
      <w:rPr>
        <w:rFonts w:cs="Times New Roman" w:hint="default"/>
      </w:rPr>
    </w:lvl>
    <w:lvl w:ilvl="4">
      <w:start w:val="1"/>
      <w:numFmt w:val="decimal"/>
      <w:lvlText w:val="%1.%2.%3.%4.%5."/>
      <w:lvlJc w:val="left"/>
      <w:pPr>
        <w:ind w:left="4152" w:hanging="132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7">
    <w:nsid w:val="645E2FEB"/>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332"/>
        </w:tabs>
        <w:ind w:left="133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66481D63"/>
    <w:multiLevelType w:val="hybridMultilevel"/>
    <w:tmpl w:val="B452220C"/>
    <w:lvl w:ilvl="0" w:tplc="81BA2CA0">
      <w:start w:val="1"/>
      <w:numFmt w:val="decimal"/>
      <w:lvlText w:val="%1."/>
      <w:lvlJc w:val="left"/>
      <w:pPr>
        <w:ind w:left="1068" w:hanging="360"/>
      </w:pPr>
      <w:rPr>
        <w:rFonts w:cs="Times New Roman" w:hint="default"/>
      </w:rPr>
    </w:lvl>
    <w:lvl w:ilvl="1" w:tplc="04220019">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num w:numId="1">
    <w:abstractNumId w:val="1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0"/>
  </w:num>
  <w:num w:numId="8">
    <w:abstractNumId w:val="6"/>
  </w:num>
  <w:num w:numId="9">
    <w:abstractNumId w:val="3"/>
  </w:num>
  <w:num w:numId="10">
    <w:abstractNumId w:val="2"/>
  </w:num>
  <w:num w:numId="11">
    <w:abstractNumId w:val="8"/>
  </w:num>
  <w:num w:numId="12">
    <w:abstractNumId w:val="18"/>
  </w:num>
  <w:num w:numId="13">
    <w:abstractNumId w:val="4"/>
  </w:num>
  <w:num w:numId="14">
    <w:abstractNumId w:val="13"/>
  </w:num>
  <w:num w:numId="15">
    <w:abstractNumId w:val="1"/>
  </w:num>
  <w:num w:numId="16">
    <w:abstractNumId w:val="16"/>
  </w:num>
  <w:num w:numId="17">
    <w:abstractNumId w:val="12"/>
  </w:num>
  <w:num w:numId="18">
    <w:abstractNumId w:val="7"/>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0"/>
    <w:footnote w:id="1"/>
  </w:footnotePr>
  <w:endnotePr>
    <w:endnote w:id="0"/>
    <w:endnote w:id="1"/>
  </w:endnotePr>
  <w:compat/>
  <w:rsids>
    <w:rsidRoot w:val="002B0771"/>
    <w:rsid w:val="00000D20"/>
    <w:rsid w:val="00000F98"/>
    <w:rsid w:val="00014588"/>
    <w:rsid w:val="0001717B"/>
    <w:rsid w:val="00026118"/>
    <w:rsid w:val="00042687"/>
    <w:rsid w:val="00044A5C"/>
    <w:rsid w:val="000460DD"/>
    <w:rsid w:val="00047E9B"/>
    <w:rsid w:val="00054783"/>
    <w:rsid w:val="00056888"/>
    <w:rsid w:val="000568DF"/>
    <w:rsid w:val="00056A75"/>
    <w:rsid w:val="000619BB"/>
    <w:rsid w:val="00065FE4"/>
    <w:rsid w:val="00066187"/>
    <w:rsid w:val="00073E37"/>
    <w:rsid w:val="000823CD"/>
    <w:rsid w:val="00084FAF"/>
    <w:rsid w:val="000A27EF"/>
    <w:rsid w:val="000A56DF"/>
    <w:rsid w:val="000A5C95"/>
    <w:rsid w:val="000A7C09"/>
    <w:rsid w:val="000B3E41"/>
    <w:rsid w:val="000B4BA1"/>
    <w:rsid w:val="000B783C"/>
    <w:rsid w:val="000C0B7B"/>
    <w:rsid w:val="000D01CC"/>
    <w:rsid w:val="000D584D"/>
    <w:rsid w:val="000E1519"/>
    <w:rsid w:val="000F3B03"/>
    <w:rsid w:val="000F4316"/>
    <w:rsid w:val="000F4CEC"/>
    <w:rsid w:val="0010113C"/>
    <w:rsid w:val="001013B7"/>
    <w:rsid w:val="001031B3"/>
    <w:rsid w:val="00103EFF"/>
    <w:rsid w:val="0010754E"/>
    <w:rsid w:val="00115736"/>
    <w:rsid w:val="0011678F"/>
    <w:rsid w:val="00117058"/>
    <w:rsid w:val="00124A4F"/>
    <w:rsid w:val="0013024B"/>
    <w:rsid w:val="001302A1"/>
    <w:rsid w:val="00131052"/>
    <w:rsid w:val="00133CDB"/>
    <w:rsid w:val="00136433"/>
    <w:rsid w:val="001414D5"/>
    <w:rsid w:val="00143A19"/>
    <w:rsid w:val="00152C70"/>
    <w:rsid w:val="001569C0"/>
    <w:rsid w:val="00161814"/>
    <w:rsid w:val="00162108"/>
    <w:rsid w:val="00163149"/>
    <w:rsid w:val="0016443B"/>
    <w:rsid w:val="001652FD"/>
    <w:rsid w:val="00187F5D"/>
    <w:rsid w:val="001900F2"/>
    <w:rsid w:val="00190934"/>
    <w:rsid w:val="00190A12"/>
    <w:rsid w:val="00193329"/>
    <w:rsid w:val="0019645E"/>
    <w:rsid w:val="001978FC"/>
    <w:rsid w:val="001A24E5"/>
    <w:rsid w:val="001A6FDC"/>
    <w:rsid w:val="001B18F0"/>
    <w:rsid w:val="001B3E8C"/>
    <w:rsid w:val="001B4A15"/>
    <w:rsid w:val="001C6EF9"/>
    <w:rsid w:val="001D17ED"/>
    <w:rsid w:val="001D2DEF"/>
    <w:rsid w:val="001D5024"/>
    <w:rsid w:val="001E1596"/>
    <w:rsid w:val="00203E4A"/>
    <w:rsid w:val="00207B2C"/>
    <w:rsid w:val="002419D9"/>
    <w:rsid w:val="00244E58"/>
    <w:rsid w:val="00247628"/>
    <w:rsid w:val="00247857"/>
    <w:rsid w:val="002536B0"/>
    <w:rsid w:val="002616A1"/>
    <w:rsid w:val="002643CA"/>
    <w:rsid w:val="00267D5E"/>
    <w:rsid w:val="0028789A"/>
    <w:rsid w:val="002A0E7A"/>
    <w:rsid w:val="002A1B44"/>
    <w:rsid w:val="002A1CCF"/>
    <w:rsid w:val="002A66CC"/>
    <w:rsid w:val="002A7676"/>
    <w:rsid w:val="002A775F"/>
    <w:rsid w:val="002A7813"/>
    <w:rsid w:val="002B0771"/>
    <w:rsid w:val="002B4B79"/>
    <w:rsid w:val="002B5FC6"/>
    <w:rsid w:val="002C48C1"/>
    <w:rsid w:val="002C6100"/>
    <w:rsid w:val="002D2B7B"/>
    <w:rsid w:val="002D7305"/>
    <w:rsid w:val="002E1009"/>
    <w:rsid w:val="002E4CCE"/>
    <w:rsid w:val="002F38C3"/>
    <w:rsid w:val="002F3FDD"/>
    <w:rsid w:val="002F553A"/>
    <w:rsid w:val="00313088"/>
    <w:rsid w:val="00313D0D"/>
    <w:rsid w:val="00316E21"/>
    <w:rsid w:val="003228F4"/>
    <w:rsid w:val="003266C2"/>
    <w:rsid w:val="0032745C"/>
    <w:rsid w:val="003300F2"/>
    <w:rsid w:val="0033340D"/>
    <w:rsid w:val="00334EB3"/>
    <w:rsid w:val="0033786A"/>
    <w:rsid w:val="0034005A"/>
    <w:rsid w:val="003428FA"/>
    <w:rsid w:val="00345C4F"/>
    <w:rsid w:val="003521FF"/>
    <w:rsid w:val="00353C38"/>
    <w:rsid w:val="00356513"/>
    <w:rsid w:val="00362CF4"/>
    <w:rsid w:val="00377FA2"/>
    <w:rsid w:val="00381CB5"/>
    <w:rsid w:val="003822C4"/>
    <w:rsid w:val="00382E82"/>
    <w:rsid w:val="003831CD"/>
    <w:rsid w:val="0038512C"/>
    <w:rsid w:val="00390F87"/>
    <w:rsid w:val="003B0250"/>
    <w:rsid w:val="003B32E1"/>
    <w:rsid w:val="003B3B88"/>
    <w:rsid w:val="003B4F74"/>
    <w:rsid w:val="003B54CD"/>
    <w:rsid w:val="003B598B"/>
    <w:rsid w:val="003C7AA2"/>
    <w:rsid w:val="003E159C"/>
    <w:rsid w:val="003E3E51"/>
    <w:rsid w:val="003E56A0"/>
    <w:rsid w:val="003E618B"/>
    <w:rsid w:val="003F1BB2"/>
    <w:rsid w:val="003F536C"/>
    <w:rsid w:val="004031F6"/>
    <w:rsid w:val="00406DB0"/>
    <w:rsid w:val="00411752"/>
    <w:rsid w:val="00413294"/>
    <w:rsid w:val="00414A66"/>
    <w:rsid w:val="004206CD"/>
    <w:rsid w:val="00422017"/>
    <w:rsid w:val="00423FB3"/>
    <w:rsid w:val="00426C15"/>
    <w:rsid w:val="00427982"/>
    <w:rsid w:val="00432642"/>
    <w:rsid w:val="00434177"/>
    <w:rsid w:val="004341E3"/>
    <w:rsid w:val="00434A26"/>
    <w:rsid w:val="00440802"/>
    <w:rsid w:val="00445C9B"/>
    <w:rsid w:val="0045300E"/>
    <w:rsid w:val="0045587A"/>
    <w:rsid w:val="004624C7"/>
    <w:rsid w:val="00463422"/>
    <w:rsid w:val="004678BA"/>
    <w:rsid w:val="00470CBF"/>
    <w:rsid w:val="004727A0"/>
    <w:rsid w:val="00474C65"/>
    <w:rsid w:val="00486B76"/>
    <w:rsid w:val="004931A7"/>
    <w:rsid w:val="0049578D"/>
    <w:rsid w:val="004958EB"/>
    <w:rsid w:val="00496905"/>
    <w:rsid w:val="004A024E"/>
    <w:rsid w:val="004A172F"/>
    <w:rsid w:val="004A42FF"/>
    <w:rsid w:val="004A6089"/>
    <w:rsid w:val="004B06E8"/>
    <w:rsid w:val="004B1D25"/>
    <w:rsid w:val="004B1D2A"/>
    <w:rsid w:val="004B5DF3"/>
    <w:rsid w:val="004B6161"/>
    <w:rsid w:val="004C1140"/>
    <w:rsid w:val="004C32DB"/>
    <w:rsid w:val="004C3AE7"/>
    <w:rsid w:val="004D4835"/>
    <w:rsid w:val="004D7569"/>
    <w:rsid w:val="004E237A"/>
    <w:rsid w:val="004E458E"/>
    <w:rsid w:val="004E5FA1"/>
    <w:rsid w:val="004F4ECB"/>
    <w:rsid w:val="0050134F"/>
    <w:rsid w:val="005049BA"/>
    <w:rsid w:val="00504EB7"/>
    <w:rsid w:val="00505BD1"/>
    <w:rsid w:val="00507834"/>
    <w:rsid w:val="00507B27"/>
    <w:rsid w:val="005105F0"/>
    <w:rsid w:val="00515390"/>
    <w:rsid w:val="0052165A"/>
    <w:rsid w:val="00523215"/>
    <w:rsid w:val="00530D15"/>
    <w:rsid w:val="005318FC"/>
    <w:rsid w:val="0053288F"/>
    <w:rsid w:val="00537436"/>
    <w:rsid w:val="00540181"/>
    <w:rsid w:val="005424A3"/>
    <w:rsid w:val="00547599"/>
    <w:rsid w:val="005532B1"/>
    <w:rsid w:val="005536BF"/>
    <w:rsid w:val="0055573E"/>
    <w:rsid w:val="00566449"/>
    <w:rsid w:val="00567469"/>
    <w:rsid w:val="00570486"/>
    <w:rsid w:val="005708E0"/>
    <w:rsid w:val="00584E89"/>
    <w:rsid w:val="0059140E"/>
    <w:rsid w:val="005955E0"/>
    <w:rsid w:val="00595EDB"/>
    <w:rsid w:val="005A05A5"/>
    <w:rsid w:val="005A300C"/>
    <w:rsid w:val="005A5AC7"/>
    <w:rsid w:val="005A6E64"/>
    <w:rsid w:val="005B2951"/>
    <w:rsid w:val="005C6628"/>
    <w:rsid w:val="005D38A4"/>
    <w:rsid w:val="005D7AE0"/>
    <w:rsid w:val="005D7B61"/>
    <w:rsid w:val="005F0C49"/>
    <w:rsid w:val="005F2774"/>
    <w:rsid w:val="005F3666"/>
    <w:rsid w:val="005F7EF1"/>
    <w:rsid w:val="00602A8E"/>
    <w:rsid w:val="00602E2A"/>
    <w:rsid w:val="00607D2F"/>
    <w:rsid w:val="00612852"/>
    <w:rsid w:val="00615A75"/>
    <w:rsid w:val="00615BE7"/>
    <w:rsid w:val="0062054D"/>
    <w:rsid w:val="00621424"/>
    <w:rsid w:val="00622782"/>
    <w:rsid w:val="00622C42"/>
    <w:rsid w:val="0062583F"/>
    <w:rsid w:val="00630FC5"/>
    <w:rsid w:val="0063199A"/>
    <w:rsid w:val="00632D62"/>
    <w:rsid w:val="006348CD"/>
    <w:rsid w:val="00635A96"/>
    <w:rsid w:val="006478B1"/>
    <w:rsid w:val="00652EBA"/>
    <w:rsid w:val="00652F14"/>
    <w:rsid w:val="00655E47"/>
    <w:rsid w:val="00660420"/>
    <w:rsid w:val="00664FC7"/>
    <w:rsid w:val="00670B8D"/>
    <w:rsid w:val="00674135"/>
    <w:rsid w:val="0067450C"/>
    <w:rsid w:val="006754A4"/>
    <w:rsid w:val="0068095C"/>
    <w:rsid w:val="00683E13"/>
    <w:rsid w:val="00685D92"/>
    <w:rsid w:val="00690C13"/>
    <w:rsid w:val="00690E6B"/>
    <w:rsid w:val="0069417D"/>
    <w:rsid w:val="006942EA"/>
    <w:rsid w:val="006970FE"/>
    <w:rsid w:val="006A186C"/>
    <w:rsid w:val="006A38A9"/>
    <w:rsid w:val="006A78FE"/>
    <w:rsid w:val="006A7D18"/>
    <w:rsid w:val="006C0AAC"/>
    <w:rsid w:val="006C0FDA"/>
    <w:rsid w:val="006D309B"/>
    <w:rsid w:val="006D3E76"/>
    <w:rsid w:val="006D6C71"/>
    <w:rsid w:val="006E234D"/>
    <w:rsid w:val="006E30B8"/>
    <w:rsid w:val="006E48A6"/>
    <w:rsid w:val="006E4E5E"/>
    <w:rsid w:val="006E60FD"/>
    <w:rsid w:val="006F3C8D"/>
    <w:rsid w:val="006F6B0D"/>
    <w:rsid w:val="006F7193"/>
    <w:rsid w:val="00707AD9"/>
    <w:rsid w:val="0072331E"/>
    <w:rsid w:val="0072398E"/>
    <w:rsid w:val="00723A12"/>
    <w:rsid w:val="00726378"/>
    <w:rsid w:val="007328F3"/>
    <w:rsid w:val="007330E5"/>
    <w:rsid w:val="007342E3"/>
    <w:rsid w:val="00742231"/>
    <w:rsid w:val="00750E76"/>
    <w:rsid w:val="00751ACD"/>
    <w:rsid w:val="00752FAA"/>
    <w:rsid w:val="00753D1C"/>
    <w:rsid w:val="0076253B"/>
    <w:rsid w:val="00764D72"/>
    <w:rsid w:val="00770D2D"/>
    <w:rsid w:val="00772040"/>
    <w:rsid w:val="00773A02"/>
    <w:rsid w:val="00777FAD"/>
    <w:rsid w:val="007865B9"/>
    <w:rsid w:val="007873D3"/>
    <w:rsid w:val="007906C1"/>
    <w:rsid w:val="00796877"/>
    <w:rsid w:val="007A1F24"/>
    <w:rsid w:val="007A55E7"/>
    <w:rsid w:val="007A5BF1"/>
    <w:rsid w:val="007A6A8B"/>
    <w:rsid w:val="007B0409"/>
    <w:rsid w:val="007B3357"/>
    <w:rsid w:val="007B34BB"/>
    <w:rsid w:val="007B3E6A"/>
    <w:rsid w:val="007C3981"/>
    <w:rsid w:val="007C4AC4"/>
    <w:rsid w:val="007E5842"/>
    <w:rsid w:val="007F1FD7"/>
    <w:rsid w:val="00803F75"/>
    <w:rsid w:val="008115F2"/>
    <w:rsid w:val="00812509"/>
    <w:rsid w:val="008203C5"/>
    <w:rsid w:val="00820C27"/>
    <w:rsid w:val="00825B77"/>
    <w:rsid w:val="008266E5"/>
    <w:rsid w:val="00826AFD"/>
    <w:rsid w:val="008324ED"/>
    <w:rsid w:val="00844D92"/>
    <w:rsid w:val="00846110"/>
    <w:rsid w:val="00850C47"/>
    <w:rsid w:val="0085604F"/>
    <w:rsid w:val="008618D5"/>
    <w:rsid w:val="00871FC6"/>
    <w:rsid w:val="00871FD3"/>
    <w:rsid w:val="00874553"/>
    <w:rsid w:val="00876518"/>
    <w:rsid w:val="00876827"/>
    <w:rsid w:val="00876A58"/>
    <w:rsid w:val="008835D0"/>
    <w:rsid w:val="00883754"/>
    <w:rsid w:val="00886F30"/>
    <w:rsid w:val="00891AD1"/>
    <w:rsid w:val="0089447B"/>
    <w:rsid w:val="00894D50"/>
    <w:rsid w:val="008A3123"/>
    <w:rsid w:val="008A5662"/>
    <w:rsid w:val="008A5D7E"/>
    <w:rsid w:val="008B2DE9"/>
    <w:rsid w:val="008B3297"/>
    <w:rsid w:val="008B4324"/>
    <w:rsid w:val="008C0648"/>
    <w:rsid w:val="008D7928"/>
    <w:rsid w:val="008E2195"/>
    <w:rsid w:val="008E3192"/>
    <w:rsid w:val="008E4302"/>
    <w:rsid w:val="008E4C3E"/>
    <w:rsid w:val="008E54CC"/>
    <w:rsid w:val="008E5820"/>
    <w:rsid w:val="008E7949"/>
    <w:rsid w:val="009010B2"/>
    <w:rsid w:val="00914E1B"/>
    <w:rsid w:val="00924F48"/>
    <w:rsid w:val="00930D82"/>
    <w:rsid w:val="00930E95"/>
    <w:rsid w:val="00931A1F"/>
    <w:rsid w:val="00934BC5"/>
    <w:rsid w:val="00934EA7"/>
    <w:rsid w:val="00935FF1"/>
    <w:rsid w:val="0093626E"/>
    <w:rsid w:val="00941059"/>
    <w:rsid w:val="00942DFB"/>
    <w:rsid w:val="00960CE9"/>
    <w:rsid w:val="00963B6E"/>
    <w:rsid w:val="00966A66"/>
    <w:rsid w:val="00972236"/>
    <w:rsid w:val="00972F4C"/>
    <w:rsid w:val="0097521F"/>
    <w:rsid w:val="00975D89"/>
    <w:rsid w:val="0097647E"/>
    <w:rsid w:val="00980435"/>
    <w:rsid w:val="00982705"/>
    <w:rsid w:val="009904F2"/>
    <w:rsid w:val="00992236"/>
    <w:rsid w:val="00992327"/>
    <w:rsid w:val="00996EFC"/>
    <w:rsid w:val="009A0E51"/>
    <w:rsid w:val="009A19D1"/>
    <w:rsid w:val="009A2C5A"/>
    <w:rsid w:val="009B0A09"/>
    <w:rsid w:val="009B191D"/>
    <w:rsid w:val="009B53C3"/>
    <w:rsid w:val="009B6792"/>
    <w:rsid w:val="009C0DBB"/>
    <w:rsid w:val="009D3AF4"/>
    <w:rsid w:val="009D4159"/>
    <w:rsid w:val="009E00A4"/>
    <w:rsid w:val="009E0EB9"/>
    <w:rsid w:val="009F1171"/>
    <w:rsid w:val="009F121E"/>
    <w:rsid w:val="009F2845"/>
    <w:rsid w:val="009F658D"/>
    <w:rsid w:val="009F714D"/>
    <w:rsid w:val="00A10462"/>
    <w:rsid w:val="00A12C8B"/>
    <w:rsid w:val="00A155E7"/>
    <w:rsid w:val="00A16F43"/>
    <w:rsid w:val="00A1789F"/>
    <w:rsid w:val="00A2324E"/>
    <w:rsid w:val="00A26D0C"/>
    <w:rsid w:val="00A36ED1"/>
    <w:rsid w:val="00A37A3A"/>
    <w:rsid w:val="00A74926"/>
    <w:rsid w:val="00A75934"/>
    <w:rsid w:val="00A76623"/>
    <w:rsid w:val="00A811B2"/>
    <w:rsid w:val="00A817FD"/>
    <w:rsid w:val="00A913B8"/>
    <w:rsid w:val="00A967E8"/>
    <w:rsid w:val="00AA5A25"/>
    <w:rsid w:val="00AA63FA"/>
    <w:rsid w:val="00AA6479"/>
    <w:rsid w:val="00AB14A8"/>
    <w:rsid w:val="00AB61A1"/>
    <w:rsid w:val="00AB6823"/>
    <w:rsid w:val="00AC0C81"/>
    <w:rsid w:val="00AC1CCC"/>
    <w:rsid w:val="00AC7E24"/>
    <w:rsid w:val="00AD3214"/>
    <w:rsid w:val="00AD349E"/>
    <w:rsid w:val="00AD3C99"/>
    <w:rsid w:val="00AE4E85"/>
    <w:rsid w:val="00AE7542"/>
    <w:rsid w:val="00AE7A4C"/>
    <w:rsid w:val="00AE7DB2"/>
    <w:rsid w:val="00AF222E"/>
    <w:rsid w:val="00B07B2C"/>
    <w:rsid w:val="00B1432B"/>
    <w:rsid w:val="00B17BE0"/>
    <w:rsid w:val="00B20D4D"/>
    <w:rsid w:val="00B24B8B"/>
    <w:rsid w:val="00B303E4"/>
    <w:rsid w:val="00B316FA"/>
    <w:rsid w:val="00B34634"/>
    <w:rsid w:val="00B36601"/>
    <w:rsid w:val="00B37315"/>
    <w:rsid w:val="00B47736"/>
    <w:rsid w:val="00B50B25"/>
    <w:rsid w:val="00B50FD3"/>
    <w:rsid w:val="00B56F36"/>
    <w:rsid w:val="00B66426"/>
    <w:rsid w:val="00B707DE"/>
    <w:rsid w:val="00B71C1F"/>
    <w:rsid w:val="00B71ED2"/>
    <w:rsid w:val="00B75727"/>
    <w:rsid w:val="00B814C4"/>
    <w:rsid w:val="00B8368C"/>
    <w:rsid w:val="00B84307"/>
    <w:rsid w:val="00B85F88"/>
    <w:rsid w:val="00BA2845"/>
    <w:rsid w:val="00BA362F"/>
    <w:rsid w:val="00BA7414"/>
    <w:rsid w:val="00BB3052"/>
    <w:rsid w:val="00BB6947"/>
    <w:rsid w:val="00BC089C"/>
    <w:rsid w:val="00BC4B68"/>
    <w:rsid w:val="00BD3F5E"/>
    <w:rsid w:val="00BE6698"/>
    <w:rsid w:val="00BE7EE0"/>
    <w:rsid w:val="00BF1D24"/>
    <w:rsid w:val="00BF3684"/>
    <w:rsid w:val="00BF507C"/>
    <w:rsid w:val="00C02AE5"/>
    <w:rsid w:val="00C04669"/>
    <w:rsid w:val="00C06150"/>
    <w:rsid w:val="00C07641"/>
    <w:rsid w:val="00C07EB2"/>
    <w:rsid w:val="00C10605"/>
    <w:rsid w:val="00C210AA"/>
    <w:rsid w:val="00C212A9"/>
    <w:rsid w:val="00C22466"/>
    <w:rsid w:val="00C32201"/>
    <w:rsid w:val="00C337C1"/>
    <w:rsid w:val="00C46FC0"/>
    <w:rsid w:val="00C51CFB"/>
    <w:rsid w:val="00C609AC"/>
    <w:rsid w:val="00C65E48"/>
    <w:rsid w:val="00C736C7"/>
    <w:rsid w:val="00C768D2"/>
    <w:rsid w:val="00C76930"/>
    <w:rsid w:val="00C81958"/>
    <w:rsid w:val="00C86141"/>
    <w:rsid w:val="00C90F81"/>
    <w:rsid w:val="00CA0440"/>
    <w:rsid w:val="00CA7E0B"/>
    <w:rsid w:val="00CB01F9"/>
    <w:rsid w:val="00CB6109"/>
    <w:rsid w:val="00CC1CD5"/>
    <w:rsid w:val="00CD0CD6"/>
    <w:rsid w:val="00CD1FC9"/>
    <w:rsid w:val="00CD65F6"/>
    <w:rsid w:val="00CD6904"/>
    <w:rsid w:val="00CE246B"/>
    <w:rsid w:val="00D014C8"/>
    <w:rsid w:val="00D03504"/>
    <w:rsid w:val="00D03604"/>
    <w:rsid w:val="00D05D2E"/>
    <w:rsid w:val="00D06C40"/>
    <w:rsid w:val="00D107BA"/>
    <w:rsid w:val="00D10960"/>
    <w:rsid w:val="00D176DC"/>
    <w:rsid w:val="00D20C4F"/>
    <w:rsid w:val="00D226EA"/>
    <w:rsid w:val="00D36694"/>
    <w:rsid w:val="00D37989"/>
    <w:rsid w:val="00D37CAB"/>
    <w:rsid w:val="00D416F1"/>
    <w:rsid w:val="00D47712"/>
    <w:rsid w:val="00D47987"/>
    <w:rsid w:val="00D52D91"/>
    <w:rsid w:val="00D544A6"/>
    <w:rsid w:val="00D57D3B"/>
    <w:rsid w:val="00D64573"/>
    <w:rsid w:val="00D65460"/>
    <w:rsid w:val="00D76A47"/>
    <w:rsid w:val="00D8474C"/>
    <w:rsid w:val="00D8538D"/>
    <w:rsid w:val="00D909B2"/>
    <w:rsid w:val="00D92498"/>
    <w:rsid w:val="00D96608"/>
    <w:rsid w:val="00DA1B09"/>
    <w:rsid w:val="00DA72E9"/>
    <w:rsid w:val="00DC1907"/>
    <w:rsid w:val="00DC3119"/>
    <w:rsid w:val="00DD0CF4"/>
    <w:rsid w:val="00DD6CF0"/>
    <w:rsid w:val="00DE230D"/>
    <w:rsid w:val="00DE673C"/>
    <w:rsid w:val="00DF6763"/>
    <w:rsid w:val="00DF7218"/>
    <w:rsid w:val="00E06EBF"/>
    <w:rsid w:val="00E1315B"/>
    <w:rsid w:val="00E14501"/>
    <w:rsid w:val="00E16292"/>
    <w:rsid w:val="00E21766"/>
    <w:rsid w:val="00E26E87"/>
    <w:rsid w:val="00E31E2C"/>
    <w:rsid w:val="00E442AF"/>
    <w:rsid w:val="00E53234"/>
    <w:rsid w:val="00E533B8"/>
    <w:rsid w:val="00E5427D"/>
    <w:rsid w:val="00E57269"/>
    <w:rsid w:val="00E624DB"/>
    <w:rsid w:val="00E705D5"/>
    <w:rsid w:val="00E7128F"/>
    <w:rsid w:val="00E836A4"/>
    <w:rsid w:val="00EA3C79"/>
    <w:rsid w:val="00EA4163"/>
    <w:rsid w:val="00EA5CD9"/>
    <w:rsid w:val="00EA5E15"/>
    <w:rsid w:val="00EB0914"/>
    <w:rsid w:val="00EB6B38"/>
    <w:rsid w:val="00EB75B6"/>
    <w:rsid w:val="00EC2944"/>
    <w:rsid w:val="00EC6B95"/>
    <w:rsid w:val="00ED09A9"/>
    <w:rsid w:val="00ED0CBB"/>
    <w:rsid w:val="00ED2FBA"/>
    <w:rsid w:val="00ED5CCB"/>
    <w:rsid w:val="00EF3155"/>
    <w:rsid w:val="00EF6D6F"/>
    <w:rsid w:val="00EF7F82"/>
    <w:rsid w:val="00F01865"/>
    <w:rsid w:val="00F01F87"/>
    <w:rsid w:val="00F02594"/>
    <w:rsid w:val="00F02F52"/>
    <w:rsid w:val="00F03326"/>
    <w:rsid w:val="00F07F6F"/>
    <w:rsid w:val="00F15DDC"/>
    <w:rsid w:val="00F26387"/>
    <w:rsid w:val="00F27C0A"/>
    <w:rsid w:val="00F313C8"/>
    <w:rsid w:val="00F31E43"/>
    <w:rsid w:val="00F34CEA"/>
    <w:rsid w:val="00F40393"/>
    <w:rsid w:val="00F46B03"/>
    <w:rsid w:val="00F51F72"/>
    <w:rsid w:val="00F52EA7"/>
    <w:rsid w:val="00F5742C"/>
    <w:rsid w:val="00F6006F"/>
    <w:rsid w:val="00F65E4E"/>
    <w:rsid w:val="00F85588"/>
    <w:rsid w:val="00F92BF6"/>
    <w:rsid w:val="00F9399F"/>
    <w:rsid w:val="00F9736C"/>
    <w:rsid w:val="00FA196F"/>
    <w:rsid w:val="00FA1A3C"/>
    <w:rsid w:val="00FA3459"/>
    <w:rsid w:val="00FA537A"/>
    <w:rsid w:val="00FA7C7D"/>
    <w:rsid w:val="00FB3C40"/>
    <w:rsid w:val="00FB61AA"/>
    <w:rsid w:val="00FC4C9D"/>
    <w:rsid w:val="00FD2122"/>
    <w:rsid w:val="00FD65E1"/>
    <w:rsid w:val="00FD6B6B"/>
    <w:rsid w:val="00FE3AE9"/>
    <w:rsid w:val="00FE6010"/>
    <w:rsid w:val="00FE67F7"/>
    <w:rsid w:val="00FF5A00"/>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uiPriority="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5D0"/>
    <w:rPr>
      <w:sz w:val="20"/>
      <w:szCs w:val="20"/>
    </w:rPr>
  </w:style>
  <w:style w:type="paragraph" w:styleId="1">
    <w:name w:val="heading 1"/>
    <w:basedOn w:val="a"/>
    <w:next w:val="a"/>
    <w:link w:val="10"/>
    <w:uiPriority w:val="99"/>
    <w:qFormat/>
    <w:rsid w:val="008835D0"/>
    <w:pPr>
      <w:keepNext/>
      <w:jc w:val="center"/>
      <w:outlineLvl w:val="0"/>
    </w:pPr>
    <w:rPr>
      <w:b/>
    </w:rPr>
  </w:style>
  <w:style w:type="paragraph" w:styleId="2">
    <w:name w:val="heading 2"/>
    <w:basedOn w:val="a"/>
    <w:next w:val="a"/>
    <w:link w:val="20"/>
    <w:uiPriority w:val="99"/>
    <w:qFormat/>
    <w:locked/>
    <w:rsid w:val="00A26D0C"/>
    <w:pPr>
      <w:keepNext/>
      <w:pBdr>
        <w:bottom w:val="single" w:sz="12" w:space="1" w:color="auto"/>
      </w:pBdr>
      <w:jc w:val="center"/>
      <w:outlineLvl w:val="1"/>
    </w:pPr>
    <w:rPr>
      <w:rFonts w:ascii="AGBengaly" w:hAnsi="AGBengaly"/>
      <w:b/>
      <w:sz w:val="32"/>
    </w:rPr>
  </w:style>
  <w:style w:type="paragraph" w:styleId="3">
    <w:name w:val="heading 3"/>
    <w:basedOn w:val="a"/>
    <w:next w:val="a"/>
    <w:link w:val="30"/>
    <w:uiPriority w:val="99"/>
    <w:qFormat/>
    <w:rsid w:val="00F26387"/>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010B2"/>
    <w:rPr>
      <w:rFonts w:ascii="Cambria" w:hAnsi="Cambria" w:cs="Times New Roman"/>
      <w:b/>
      <w:bCs/>
      <w:kern w:val="32"/>
      <w:sz w:val="32"/>
      <w:szCs w:val="32"/>
    </w:rPr>
  </w:style>
  <w:style w:type="character" w:customStyle="1" w:styleId="20">
    <w:name w:val="Заголовок 2 Знак"/>
    <w:basedOn w:val="a0"/>
    <w:link w:val="2"/>
    <w:uiPriority w:val="99"/>
    <w:locked/>
    <w:rsid w:val="00A26D0C"/>
    <w:rPr>
      <w:rFonts w:ascii="AGBengaly" w:hAnsi="AGBengaly" w:cs="Times New Roman"/>
      <w:b/>
      <w:sz w:val="20"/>
      <w:szCs w:val="20"/>
    </w:rPr>
  </w:style>
  <w:style w:type="character" w:customStyle="1" w:styleId="30">
    <w:name w:val="Заголовок 3 Знак"/>
    <w:basedOn w:val="a0"/>
    <w:link w:val="3"/>
    <w:uiPriority w:val="99"/>
    <w:semiHidden/>
    <w:locked/>
    <w:rsid w:val="00F26387"/>
    <w:rPr>
      <w:rFonts w:ascii="Cambria" w:hAnsi="Cambria" w:cs="Times New Roman"/>
      <w:b/>
      <w:bCs/>
      <w:sz w:val="26"/>
      <w:szCs w:val="26"/>
    </w:rPr>
  </w:style>
  <w:style w:type="paragraph" w:styleId="a3">
    <w:name w:val="caption"/>
    <w:basedOn w:val="a"/>
    <w:next w:val="a"/>
    <w:uiPriority w:val="99"/>
    <w:qFormat/>
    <w:rsid w:val="008835D0"/>
    <w:pPr>
      <w:jc w:val="center"/>
    </w:pPr>
    <w:rPr>
      <w:b/>
    </w:rPr>
  </w:style>
  <w:style w:type="paragraph" w:customStyle="1" w:styleId="a4">
    <w:name w:val="Знак"/>
    <w:basedOn w:val="a"/>
    <w:uiPriority w:val="99"/>
    <w:rsid w:val="008835D0"/>
    <w:rPr>
      <w:rFonts w:ascii="Verdana" w:hAnsi="Verdana" w:cs="Verdana"/>
      <w:lang w:val="en-US" w:eastAsia="en-US"/>
    </w:rPr>
  </w:style>
  <w:style w:type="paragraph" w:styleId="a5">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Обычный (Web)"/>
    <w:basedOn w:val="a"/>
    <w:link w:val="11"/>
    <w:uiPriority w:val="99"/>
    <w:rsid w:val="00622C42"/>
    <w:pPr>
      <w:spacing w:before="100" w:beforeAutospacing="1" w:after="100" w:afterAutospacing="1"/>
    </w:pPr>
    <w:rPr>
      <w:sz w:val="24"/>
    </w:rPr>
  </w:style>
  <w:style w:type="paragraph" w:styleId="a6">
    <w:name w:val="Body Text"/>
    <w:basedOn w:val="a"/>
    <w:link w:val="a7"/>
    <w:uiPriority w:val="99"/>
    <w:rsid w:val="00117058"/>
    <w:pPr>
      <w:jc w:val="both"/>
    </w:pPr>
    <w:rPr>
      <w:sz w:val="28"/>
      <w:lang w:val="uk-UA"/>
    </w:rPr>
  </w:style>
  <w:style w:type="character" w:customStyle="1" w:styleId="a7">
    <w:name w:val="Основной текст Знак"/>
    <w:basedOn w:val="a0"/>
    <w:link w:val="a6"/>
    <w:uiPriority w:val="99"/>
    <w:locked/>
    <w:rsid w:val="00117058"/>
    <w:rPr>
      <w:rFonts w:cs="Times New Roman"/>
      <w:sz w:val="28"/>
      <w:lang w:val="uk-UA"/>
    </w:rPr>
  </w:style>
  <w:style w:type="paragraph" w:styleId="a8">
    <w:name w:val="Body Text Indent"/>
    <w:basedOn w:val="a"/>
    <w:link w:val="a9"/>
    <w:uiPriority w:val="99"/>
    <w:rsid w:val="00117058"/>
    <w:pPr>
      <w:ind w:left="56" w:firstLine="664"/>
      <w:jc w:val="both"/>
    </w:pPr>
    <w:rPr>
      <w:sz w:val="24"/>
      <w:lang w:val="uk-UA"/>
    </w:rPr>
  </w:style>
  <w:style w:type="character" w:customStyle="1" w:styleId="a9">
    <w:name w:val="Основной текст с отступом Знак"/>
    <w:basedOn w:val="a0"/>
    <w:link w:val="a8"/>
    <w:uiPriority w:val="99"/>
    <w:locked/>
    <w:rsid w:val="00117058"/>
    <w:rPr>
      <w:rFonts w:cs="Times New Roman"/>
      <w:sz w:val="24"/>
      <w:lang w:val="uk-UA"/>
    </w:rPr>
  </w:style>
  <w:style w:type="paragraph" w:customStyle="1" w:styleId="aa">
    <w:name w:val="Содержимое таблицы"/>
    <w:basedOn w:val="a"/>
    <w:uiPriority w:val="99"/>
    <w:rsid w:val="00F26387"/>
    <w:pPr>
      <w:suppressLineNumbers/>
      <w:suppressAutoHyphens/>
    </w:pPr>
    <w:rPr>
      <w:sz w:val="24"/>
      <w:szCs w:val="24"/>
      <w:lang w:eastAsia="ar-SA"/>
    </w:rPr>
  </w:style>
  <w:style w:type="paragraph" w:styleId="ab">
    <w:name w:val="No Spacing"/>
    <w:uiPriority w:val="99"/>
    <w:qFormat/>
    <w:rsid w:val="00F26387"/>
    <w:rPr>
      <w:rFonts w:ascii="Calibri" w:hAnsi="Calibri"/>
      <w:lang w:val="uk-UA" w:eastAsia="en-US"/>
    </w:rPr>
  </w:style>
  <w:style w:type="paragraph" w:styleId="ac">
    <w:name w:val="header"/>
    <w:basedOn w:val="a"/>
    <w:link w:val="ad"/>
    <w:uiPriority w:val="99"/>
    <w:rsid w:val="00F26387"/>
    <w:pPr>
      <w:tabs>
        <w:tab w:val="center" w:pos="4677"/>
        <w:tab w:val="right" w:pos="9355"/>
      </w:tabs>
    </w:pPr>
  </w:style>
  <w:style w:type="character" w:customStyle="1" w:styleId="ad">
    <w:name w:val="Верхний колонтитул Знак"/>
    <w:basedOn w:val="a0"/>
    <w:link w:val="ac"/>
    <w:uiPriority w:val="99"/>
    <w:locked/>
    <w:rsid w:val="00F26387"/>
    <w:rPr>
      <w:rFonts w:cs="Times New Roman"/>
    </w:rPr>
  </w:style>
  <w:style w:type="paragraph" w:styleId="ae">
    <w:name w:val="footer"/>
    <w:basedOn w:val="a"/>
    <w:link w:val="af"/>
    <w:uiPriority w:val="99"/>
    <w:rsid w:val="00F26387"/>
    <w:pPr>
      <w:tabs>
        <w:tab w:val="center" w:pos="4677"/>
        <w:tab w:val="right" w:pos="9355"/>
      </w:tabs>
    </w:pPr>
  </w:style>
  <w:style w:type="character" w:customStyle="1" w:styleId="af">
    <w:name w:val="Нижний колонтитул Знак"/>
    <w:basedOn w:val="a0"/>
    <w:link w:val="ae"/>
    <w:uiPriority w:val="99"/>
    <w:locked/>
    <w:rsid w:val="00F26387"/>
    <w:rPr>
      <w:rFonts w:cs="Times New Roman"/>
    </w:rPr>
  </w:style>
  <w:style w:type="paragraph" w:styleId="21">
    <w:name w:val="Body Text Indent 2"/>
    <w:basedOn w:val="a"/>
    <w:link w:val="22"/>
    <w:uiPriority w:val="99"/>
    <w:rsid w:val="002E1009"/>
    <w:pPr>
      <w:spacing w:after="120" w:line="480" w:lineRule="auto"/>
      <w:ind w:left="283"/>
    </w:pPr>
  </w:style>
  <w:style w:type="character" w:customStyle="1" w:styleId="22">
    <w:name w:val="Основной текст с отступом 2 Знак"/>
    <w:basedOn w:val="a0"/>
    <w:link w:val="21"/>
    <w:uiPriority w:val="99"/>
    <w:locked/>
    <w:rsid w:val="002E1009"/>
    <w:rPr>
      <w:rFonts w:cs="Times New Roman"/>
    </w:rPr>
  </w:style>
  <w:style w:type="character" w:styleId="af0">
    <w:name w:val="Strong"/>
    <w:basedOn w:val="a0"/>
    <w:uiPriority w:val="99"/>
    <w:qFormat/>
    <w:rsid w:val="00FB61AA"/>
    <w:rPr>
      <w:rFonts w:cs="Times New Roman"/>
      <w:b/>
      <w:bCs/>
    </w:rPr>
  </w:style>
  <w:style w:type="character" w:styleId="af1">
    <w:name w:val="Hyperlink"/>
    <w:basedOn w:val="a0"/>
    <w:uiPriority w:val="99"/>
    <w:rsid w:val="005955E0"/>
    <w:rPr>
      <w:rFonts w:cs="Times New Roman"/>
      <w:color w:val="0000FF"/>
      <w:u w:val="single"/>
    </w:rPr>
  </w:style>
  <w:style w:type="paragraph" w:styleId="af2">
    <w:name w:val="List Paragraph"/>
    <w:basedOn w:val="a"/>
    <w:uiPriority w:val="99"/>
    <w:qFormat/>
    <w:rsid w:val="005955E0"/>
    <w:pPr>
      <w:ind w:left="720"/>
      <w:contextualSpacing/>
    </w:pPr>
  </w:style>
  <w:style w:type="paragraph" w:styleId="af3">
    <w:name w:val="Title"/>
    <w:basedOn w:val="a"/>
    <w:link w:val="af4"/>
    <w:uiPriority w:val="99"/>
    <w:qFormat/>
    <w:rsid w:val="002F3FDD"/>
    <w:pPr>
      <w:jc w:val="center"/>
    </w:pPr>
    <w:rPr>
      <w:b/>
      <w:sz w:val="42"/>
      <w:lang w:val="uk-UA"/>
    </w:rPr>
  </w:style>
  <w:style w:type="character" w:customStyle="1" w:styleId="af4">
    <w:name w:val="Название Знак"/>
    <w:basedOn w:val="a0"/>
    <w:link w:val="af3"/>
    <w:uiPriority w:val="99"/>
    <w:locked/>
    <w:rsid w:val="002F3FDD"/>
    <w:rPr>
      <w:rFonts w:cs="Times New Roman"/>
      <w:b/>
      <w:sz w:val="42"/>
      <w:lang w:val="uk-UA"/>
    </w:rPr>
  </w:style>
  <w:style w:type="paragraph" w:styleId="af5">
    <w:name w:val="Balloon Text"/>
    <w:basedOn w:val="a"/>
    <w:link w:val="af6"/>
    <w:uiPriority w:val="99"/>
    <w:rsid w:val="00A913B8"/>
    <w:rPr>
      <w:rFonts w:ascii="Tahoma" w:hAnsi="Tahoma" w:cs="Tahoma"/>
      <w:sz w:val="16"/>
      <w:szCs w:val="16"/>
    </w:rPr>
  </w:style>
  <w:style w:type="character" w:customStyle="1" w:styleId="af6">
    <w:name w:val="Текст выноски Знак"/>
    <w:basedOn w:val="a0"/>
    <w:link w:val="af5"/>
    <w:uiPriority w:val="99"/>
    <w:locked/>
    <w:rsid w:val="00A913B8"/>
    <w:rPr>
      <w:rFonts w:ascii="Tahoma" w:hAnsi="Tahoma" w:cs="Tahoma"/>
      <w:sz w:val="16"/>
      <w:szCs w:val="16"/>
    </w:rPr>
  </w:style>
  <w:style w:type="character" w:customStyle="1" w:styleId="rvts11">
    <w:name w:val="rvts11"/>
    <w:basedOn w:val="a0"/>
    <w:uiPriority w:val="99"/>
    <w:rsid w:val="00422017"/>
    <w:rPr>
      <w:rFonts w:cs="Times New Roman"/>
    </w:rPr>
  </w:style>
  <w:style w:type="paragraph" w:customStyle="1" w:styleId="af7">
    <w:name w:val="Назва документа"/>
    <w:basedOn w:val="a"/>
    <w:next w:val="a"/>
    <w:uiPriority w:val="99"/>
    <w:rsid w:val="00A811B2"/>
    <w:pPr>
      <w:keepNext/>
      <w:keepLines/>
      <w:spacing w:before="240" w:after="240"/>
      <w:jc w:val="center"/>
    </w:pPr>
    <w:rPr>
      <w:rFonts w:ascii="Antiqua" w:hAnsi="Antiqua"/>
      <w:b/>
      <w:sz w:val="26"/>
      <w:lang w:val="uk-UA"/>
    </w:rPr>
  </w:style>
  <w:style w:type="character" w:customStyle="1" w:styleId="11">
    <w:name w:val="Обычный (веб) Знак1"/>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5"/>
    <w:uiPriority w:val="99"/>
    <w:locked/>
    <w:rsid w:val="00A811B2"/>
    <w:rPr>
      <w:sz w:val="24"/>
    </w:rPr>
  </w:style>
  <w:style w:type="paragraph" w:styleId="af8">
    <w:name w:val="Subtitle"/>
    <w:basedOn w:val="a"/>
    <w:link w:val="af9"/>
    <w:uiPriority w:val="99"/>
    <w:qFormat/>
    <w:locked/>
    <w:rsid w:val="00A26D0C"/>
    <w:pPr>
      <w:jc w:val="center"/>
    </w:pPr>
    <w:rPr>
      <w:spacing w:val="60"/>
      <w:sz w:val="28"/>
      <w:szCs w:val="24"/>
      <w:lang w:val="uk-UA"/>
    </w:rPr>
  </w:style>
  <w:style w:type="character" w:customStyle="1" w:styleId="af9">
    <w:name w:val="Подзаголовок Знак"/>
    <w:basedOn w:val="a0"/>
    <w:link w:val="af8"/>
    <w:uiPriority w:val="99"/>
    <w:locked/>
    <w:rsid w:val="00A26D0C"/>
    <w:rPr>
      <w:rFonts w:cs="Times New Roman"/>
      <w:spacing w:val="60"/>
      <w:sz w:val="24"/>
      <w:szCs w:val="24"/>
      <w:lang w:val="uk-UA"/>
    </w:rPr>
  </w:style>
  <w:style w:type="paragraph" w:customStyle="1" w:styleId="rvps29">
    <w:name w:val="rvps29"/>
    <w:basedOn w:val="a"/>
    <w:uiPriority w:val="99"/>
    <w:rsid w:val="00A26D0C"/>
    <w:pPr>
      <w:spacing w:before="100" w:beforeAutospacing="1" w:after="100" w:afterAutospacing="1"/>
    </w:pPr>
    <w:rPr>
      <w:sz w:val="24"/>
      <w:szCs w:val="24"/>
    </w:rPr>
  </w:style>
  <w:style w:type="character" w:customStyle="1" w:styleId="afa">
    <w:name w:val="Нормальний текст Знак"/>
    <w:link w:val="afb"/>
    <w:uiPriority w:val="99"/>
    <w:locked/>
    <w:rsid w:val="00A26D0C"/>
    <w:rPr>
      <w:rFonts w:ascii="Antiqua" w:hAnsi="Antiqua"/>
      <w:sz w:val="26"/>
    </w:rPr>
  </w:style>
  <w:style w:type="paragraph" w:customStyle="1" w:styleId="afb">
    <w:name w:val="Нормальний текст"/>
    <w:basedOn w:val="a"/>
    <w:link w:val="afa"/>
    <w:uiPriority w:val="99"/>
    <w:rsid w:val="00A26D0C"/>
    <w:pPr>
      <w:spacing w:before="120"/>
      <w:ind w:firstLine="567"/>
    </w:pPr>
    <w:rPr>
      <w:rFonts w:ascii="Antiqua" w:hAnsi="Antiqua"/>
      <w:sz w:val="26"/>
    </w:rPr>
  </w:style>
  <w:style w:type="paragraph" w:customStyle="1" w:styleId="ShapkaDocumentu">
    <w:name w:val="Shapka Documentu"/>
    <w:basedOn w:val="a"/>
    <w:uiPriority w:val="99"/>
    <w:rsid w:val="00A26D0C"/>
    <w:pPr>
      <w:keepNext/>
      <w:keepLines/>
      <w:spacing w:after="240"/>
      <w:ind w:left="3969"/>
      <w:jc w:val="center"/>
    </w:pPr>
    <w:rPr>
      <w:rFonts w:ascii="Antiqua" w:hAnsi="Antiqua"/>
      <w:sz w:val="26"/>
      <w:lang w:val="uk-UA"/>
    </w:rPr>
  </w:style>
  <w:style w:type="character" w:customStyle="1" w:styleId="rvts23">
    <w:name w:val="rvts23"/>
    <w:basedOn w:val="a0"/>
    <w:uiPriority w:val="99"/>
    <w:rsid w:val="00A26D0C"/>
    <w:rPr>
      <w:rFonts w:cs="Times New Roman"/>
    </w:rPr>
  </w:style>
  <w:style w:type="character" w:customStyle="1" w:styleId="apple-converted-space">
    <w:name w:val="apple-converted-space"/>
    <w:basedOn w:val="a0"/>
    <w:uiPriority w:val="99"/>
    <w:rsid w:val="00A26D0C"/>
    <w:rPr>
      <w:rFonts w:cs="Times New Roman"/>
    </w:rPr>
  </w:style>
  <w:style w:type="paragraph" w:customStyle="1" w:styleId="tjbmf">
    <w:name w:val="tj bmf"/>
    <w:basedOn w:val="a"/>
    <w:uiPriority w:val="99"/>
    <w:rsid w:val="00A26D0C"/>
    <w:pPr>
      <w:spacing w:before="100" w:beforeAutospacing="1" w:after="100" w:afterAutospacing="1"/>
    </w:pPr>
    <w:rPr>
      <w:sz w:val="24"/>
      <w:szCs w:val="24"/>
    </w:rPr>
  </w:style>
  <w:style w:type="paragraph" w:customStyle="1" w:styleId="tcbmf">
    <w:name w:val="tc bmf"/>
    <w:basedOn w:val="a"/>
    <w:uiPriority w:val="99"/>
    <w:rsid w:val="00A26D0C"/>
    <w:pPr>
      <w:spacing w:before="100" w:beforeAutospacing="1" w:after="100" w:afterAutospacing="1"/>
    </w:pPr>
    <w:rPr>
      <w:sz w:val="24"/>
      <w:szCs w:val="24"/>
    </w:rPr>
  </w:style>
  <w:style w:type="table" w:styleId="afc">
    <w:name w:val="Table Grid"/>
    <w:basedOn w:val="a1"/>
    <w:uiPriority w:val="99"/>
    <w:locked/>
    <w:rsid w:val="00A26D0C"/>
    <w:rPr>
      <w:sz w:val="20"/>
      <w:szCs w:val="20"/>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14">
    <w:name w:val="rvps14"/>
    <w:basedOn w:val="a"/>
    <w:uiPriority w:val="99"/>
    <w:rsid w:val="00A26D0C"/>
    <w:pPr>
      <w:spacing w:before="100" w:beforeAutospacing="1" w:after="100" w:afterAutospacing="1"/>
    </w:pPr>
    <w:rPr>
      <w:sz w:val="24"/>
      <w:szCs w:val="24"/>
      <w:lang w:val="uk-UA" w:eastAsia="uk-UA"/>
    </w:rPr>
  </w:style>
  <w:style w:type="character" w:customStyle="1" w:styleId="rvts90">
    <w:name w:val="rvts90"/>
    <w:basedOn w:val="a0"/>
    <w:uiPriority w:val="99"/>
    <w:rsid w:val="00A26D0C"/>
    <w:rPr>
      <w:rFonts w:cs="Times New Roman"/>
    </w:rPr>
  </w:style>
  <w:style w:type="character" w:customStyle="1" w:styleId="rvts82">
    <w:name w:val="rvts82"/>
    <w:basedOn w:val="a0"/>
    <w:uiPriority w:val="99"/>
    <w:rsid w:val="00A26D0C"/>
    <w:rPr>
      <w:rFonts w:cs="Times New Roman"/>
    </w:rPr>
  </w:style>
  <w:style w:type="paragraph" w:customStyle="1" w:styleId="rvps2">
    <w:name w:val="rvps2"/>
    <w:basedOn w:val="a"/>
    <w:uiPriority w:val="99"/>
    <w:rsid w:val="00A26D0C"/>
    <w:pPr>
      <w:spacing w:before="100" w:beforeAutospacing="1" w:after="100" w:afterAutospacing="1"/>
    </w:pPr>
    <w:rPr>
      <w:sz w:val="24"/>
      <w:szCs w:val="24"/>
      <w:lang w:val="uk-UA" w:eastAsia="uk-UA"/>
    </w:rPr>
  </w:style>
  <w:style w:type="character" w:customStyle="1" w:styleId="12">
    <w:name w:val="Знак1 Знак Знак2"/>
    <w:aliases w:val="Знак1 Знак Знак Знак2,Знак1 Знак Знак Знак Знак Знак Знак Знак Знак1,Знак1 Знак Знак Знак Знак1,Обычный (Web) Знак Знак Знак Знак Знак Знак Знак1,Обычный (Web) Знак1,Обычный (веб) Знак2 Знак Знак"/>
    <w:uiPriority w:val="99"/>
    <w:locked/>
    <w:rsid w:val="00A26D0C"/>
    <w:rPr>
      <w:sz w:val="24"/>
      <w:lang w:val="uk-UA" w:eastAsia="uk-UA"/>
    </w:rPr>
  </w:style>
  <w:style w:type="character" w:customStyle="1" w:styleId="rvts9">
    <w:name w:val="rvts9"/>
    <w:basedOn w:val="a0"/>
    <w:uiPriority w:val="99"/>
    <w:rsid w:val="00A26D0C"/>
    <w:rPr>
      <w:rFonts w:cs="Times New Roman"/>
    </w:rPr>
  </w:style>
</w:styles>
</file>

<file path=word/webSettings.xml><?xml version="1.0" encoding="utf-8"?>
<w:webSettings xmlns:r="http://schemas.openxmlformats.org/officeDocument/2006/relationships" xmlns:w="http://schemas.openxmlformats.org/wordprocessingml/2006/main">
  <w:divs>
    <w:div w:id="1288462426">
      <w:marLeft w:val="0"/>
      <w:marRight w:val="0"/>
      <w:marTop w:val="0"/>
      <w:marBottom w:val="0"/>
      <w:divBdr>
        <w:top w:val="none" w:sz="0" w:space="0" w:color="auto"/>
        <w:left w:val="none" w:sz="0" w:space="0" w:color="auto"/>
        <w:bottom w:val="none" w:sz="0" w:space="0" w:color="auto"/>
        <w:right w:val="none" w:sz="0" w:space="0" w:color="auto"/>
      </w:divBdr>
    </w:div>
    <w:div w:id="1288462427">
      <w:marLeft w:val="0"/>
      <w:marRight w:val="0"/>
      <w:marTop w:val="0"/>
      <w:marBottom w:val="0"/>
      <w:divBdr>
        <w:top w:val="none" w:sz="0" w:space="0" w:color="auto"/>
        <w:left w:val="none" w:sz="0" w:space="0" w:color="auto"/>
        <w:bottom w:val="none" w:sz="0" w:space="0" w:color="auto"/>
        <w:right w:val="none" w:sz="0" w:space="0" w:color="auto"/>
      </w:divBdr>
    </w:div>
    <w:div w:id="1288462428">
      <w:marLeft w:val="0"/>
      <w:marRight w:val="0"/>
      <w:marTop w:val="0"/>
      <w:marBottom w:val="0"/>
      <w:divBdr>
        <w:top w:val="none" w:sz="0" w:space="0" w:color="auto"/>
        <w:left w:val="none" w:sz="0" w:space="0" w:color="auto"/>
        <w:bottom w:val="none" w:sz="0" w:space="0" w:color="auto"/>
        <w:right w:val="none" w:sz="0" w:space="0" w:color="auto"/>
      </w:divBdr>
    </w:div>
    <w:div w:id="1288462429">
      <w:marLeft w:val="0"/>
      <w:marRight w:val="0"/>
      <w:marTop w:val="0"/>
      <w:marBottom w:val="0"/>
      <w:divBdr>
        <w:top w:val="none" w:sz="0" w:space="0" w:color="auto"/>
        <w:left w:val="none" w:sz="0" w:space="0" w:color="auto"/>
        <w:bottom w:val="none" w:sz="0" w:space="0" w:color="auto"/>
        <w:right w:val="none" w:sz="0" w:space="0" w:color="auto"/>
      </w:divBdr>
    </w:div>
    <w:div w:id="1288462430">
      <w:marLeft w:val="0"/>
      <w:marRight w:val="0"/>
      <w:marTop w:val="0"/>
      <w:marBottom w:val="0"/>
      <w:divBdr>
        <w:top w:val="none" w:sz="0" w:space="0" w:color="auto"/>
        <w:left w:val="none" w:sz="0" w:space="0" w:color="auto"/>
        <w:bottom w:val="none" w:sz="0" w:space="0" w:color="auto"/>
        <w:right w:val="none" w:sz="0" w:space="0" w:color="auto"/>
      </w:divBdr>
    </w:div>
    <w:div w:id="1288462431">
      <w:marLeft w:val="0"/>
      <w:marRight w:val="0"/>
      <w:marTop w:val="0"/>
      <w:marBottom w:val="0"/>
      <w:divBdr>
        <w:top w:val="none" w:sz="0" w:space="0" w:color="auto"/>
        <w:left w:val="none" w:sz="0" w:space="0" w:color="auto"/>
        <w:bottom w:val="none" w:sz="0" w:space="0" w:color="auto"/>
        <w:right w:val="none" w:sz="0" w:space="0" w:color="auto"/>
      </w:divBdr>
    </w:div>
    <w:div w:id="1288462432">
      <w:marLeft w:val="0"/>
      <w:marRight w:val="0"/>
      <w:marTop w:val="0"/>
      <w:marBottom w:val="0"/>
      <w:divBdr>
        <w:top w:val="none" w:sz="0" w:space="0" w:color="auto"/>
        <w:left w:val="none" w:sz="0" w:space="0" w:color="auto"/>
        <w:bottom w:val="none" w:sz="0" w:space="0" w:color="auto"/>
        <w:right w:val="none" w:sz="0" w:space="0" w:color="auto"/>
      </w:divBdr>
    </w:div>
    <w:div w:id="1288462433">
      <w:marLeft w:val="0"/>
      <w:marRight w:val="0"/>
      <w:marTop w:val="0"/>
      <w:marBottom w:val="0"/>
      <w:divBdr>
        <w:top w:val="none" w:sz="0" w:space="0" w:color="auto"/>
        <w:left w:val="none" w:sz="0" w:space="0" w:color="auto"/>
        <w:bottom w:val="none" w:sz="0" w:space="0" w:color="auto"/>
        <w:right w:val="none" w:sz="0" w:space="0" w:color="auto"/>
      </w:divBdr>
    </w:div>
    <w:div w:id="1288462434">
      <w:marLeft w:val="0"/>
      <w:marRight w:val="0"/>
      <w:marTop w:val="0"/>
      <w:marBottom w:val="0"/>
      <w:divBdr>
        <w:top w:val="none" w:sz="0" w:space="0" w:color="auto"/>
        <w:left w:val="none" w:sz="0" w:space="0" w:color="auto"/>
        <w:bottom w:val="none" w:sz="0" w:space="0" w:color="auto"/>
        <w:right w:val="none" w:sz="0" w:space="0" w:color="auto"/>
      </w:divBdr>
    </w:div>
    <w:div w:id="1288462435">
      <w:marLeft w:val="0"/>
      <w:marRight w:val="0"/>
      <w:marTop w:val="0"/>
      <w:marBottom w:val="0"/>
      <w:divBdr>
        <w:top w:val="none" w:sz="0" w:space="0" w:color="auto"/>
        <w:left w:val="none" w:sz="0" w:space="0" w:color="auto"/>
        <w:bottom w:val="none" w:sz="0" w:space="0" w:color="auto"/>
        <w:right w:val="none" w:sz="0" w:space="0" w:color="auto"/>
      </w:divBdr>
    </w:div>
    <w:div w:id="1288462436">
      <w:marLeft w:val="0"/>
      <w:marRight w:val="0"/>
      <w:marTop w:val="0"/>
      <w:marBottom w:val="0"/>
      <w:divBdr>
        <w:top w:val="none" w:sz="0" w:space="0" w:color="auto"/>
        <w:left w:val="none" w:sz="0" w:space="0" w:color="auto"/>
        <w:bottom w:val="none" w:sz="0" w:space="0" w:color="auto"/>
        <w:right w:val="none" w:sz="0" w:space="0" w:color="auto"/>
      </w:divBdr>
    </w:div>
    <w:div w:id="1288462437">
      <w:marLeft w:val="0"/>
      <w:marRight w:val="0"/>
      <w:marTop w:val="0"/>
      <w:marBottom w:val="0"/>
      <w:divBdr>
        <w:top w:val="none" w:sz="0" w:space="0" w:color="auto"/>
        <w:left w:val="none" w:sz="0" w:space="0" w:color="auto"/>
        <w:bottom w:val="none" w:sz="0" w:space="0" w:color="auto"/>
        <w:right w:val="none" w:sz="0" w:space="0" w:color="auto"/>
      </w:divBdr>
    </w:div>
    <w:div w:id="1288462438">
      <w:marLeft w:val="0"/>
      <w:marRight w:val="0"/>
      <w:marTop w:val="0"/>
      <w:marBottom w:val="0"/>
      <w:divBdr>
        <w:top w:val="none" w:sz="0" w:space="0" w:color="auto"/>
        <w:left w:val="none" w:sz="0" w:space="0" w:color="auto"/>
        <w:bottom w:val="none" w:sz="0" w:space="0" w:color="auto"/>
        <w:right w:val="none" w:sz="0" w:space="0" w:color="auto"/>
      </w:divBdr>
    </w:div>
    <w:div w:id="1288462439">
      <w:marLeft w:val="0"/>
      <w:marRight w:val="0"/>
      <w:marTop w:val="0"/>
      <w:marBottom w:val="0"/>
      <w:divBdr>
        <w:top w:val="none" w:sz="0" w:space="0" w:color="auto"/>
        <w:left w:val="none" w:sz="0" w:space="0" w:color="auto"/>
        <w:bottom w:val="none" w:sz="0" w:space="0" w:color="auto"/>
        <w:right w:val="none" w:sz="0" w:space="0" w:color="auto"/>
      </w:divBdr>
    </w:div>
    <w:div w:id="12884624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2267</Words>
  <Characters>12924</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15161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SEKRETAR</dc:creator>
  <cp:lastModifiedBy>Admin</cp:lastModifiedBy>
  <cp:revision>4</cp:revision>
  <cp:lastPrinted>2019-12-16T12:42:00Z</cp:lastPrinted>
  <dcterms:created xsi:type="dcterms:W3CDTF">2019-12-19T11:13:00Z</dcterms:created>
  <dcterms:modified xsi:type="dcterms:W3CDTF">2019-12-21T07:58:00Z</dcterms:modified>
</cp:coreProperties>
</file>